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E97A88" w:rsidRDefault="00E97A88" w:rsidP="00E97A88">
      <w:pPr>
        <w:jc w:val="center"/>
        <w:rPr>
          <w:b/>
        </w:rPr>
      </w:pPr>
    </w:p>
    <w:p w:rsidR="00E97A88" w:rsidRDefault="00E97A88" w:rsidP="00E97A88">
      <w:pPr>
        <w:jc w:val="center"/>
        <w:rPr>
          <w:b/>
        </w:rPr>
      </w:pPr>
      <w:r>
        <w:t xml:space="preserve">от </w:t>
      </w:r>
      <w:r w:rsidR="00853C42">
        <w:t>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     </w:t>
      </w:r>
      <w:r>
        <w:t xml:space="preserve">№ </w:t>
      </w:r>
      <w:r w:rsidR="00853C42">
        <w:t>___</w:t>
      </w:r>
    </w:p>
    <w:p w:rsidR="00E97A88" w:rsidRDefault="00E97A88" w:rsidP="00E97A88">
      <w:pPr>
        <w:jc w:val="center"/>
      </w:pPr>
      <w:r>
        <w:t>г.Лабинск</w:t>
      </w:r>
    </w:p>
    <w:p w:rsidR="00E97A88" w:rsidRPr="00681769" w:rsidRDefault="00E97A88" w:rsidP="00E97A88">
      <w:pPr>
        <w:jc w:val="center"/>
        <w:rPr>
          <w:b/>
          <w:sz w:val="28"/>
          <w:szCs w:val="28"/>
        </w:rPr>
      </w:pPr>
    </w:p>
    <w:p w:rsidR="00C06DC4" w:rsidRPr="00681769" w:rsidRDefault="00C06DC4" w:rsidP="00E97A88">
      <w:pPr>
        <w:jc w:val="center"/>
        <w:rPr>
          <w:b/>
          <w:sz w:val="28"/>
          <w:szCs w:val="28"/>
        </w:rPr>
      </w:pPr>
    </w:p>
    <w:p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853C42">
        <w:rPr>
          <w:b/>
          <w:sz w:val="28"/>
          <w:szCs w:val="28"/>
        </w:rPr>
        <w:t>7</w:t>
      </w:r>
      <w:r w:rsidR="00F1518E">
        <w:rPr>
          <w:b/>
          <w:sz w:val="28"/>
          <w:szCs w:val="28"/>
        </w:rPr>
        <w:t>2</w:t>
      </w:r>
      <w:r w:rsidR="00C06DC4" w:rsidRPr="00C06DC4">
        <w:rPr>
          <w:b/>
          <w:sz w:val="28"/>
          <w:szCs w:val="28"/>
        </w:rPr>
        <w:t xml:space="preserve"> </w:t>
      </w:r>
    </w:p>
    <w:p w:rsidR="00486757" w:rsidRPr="00C06DC4" w:rsidRDefault="00C06DC4" w:rsidP="00F1518E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F1518E" w:rsidRPr="00F1518E">
        <w:rPr>
          <w:b/>
          <w:bCs/>
          <w:sz w:val="28"/>
          <w:szCs w:val="28"/>
        </w:rPr>
        <w:t>Предоставление в аренду земельных участков без проведения торгов</w:t>
      </w:r>
      <w:r w:rsidR="00EA5BFE" w:rsidRPr="00EA5BFE">
        <w:rPr>
          <w:b/>
          <w:bCs/>
          <w:sz w:val="28"/>
          <w:szCs w:val="28"/>
        </w:rPr>
        <w:t>»</w:t>
      </w:r>
    </w:p>
    <w:p w:rsidR="00E97A88" w:rsidRDefault="00E97A88" w:rsidP="00E97A88">
      <w:pPr>
        <w:jc w:val="center"/>
        <w:rPr>
          <w:sz w:val="28"/>
          <w:szCs w:val="28"/>
        </w:rPr>
      </w:pPr>
    </w:p>
    <w:p w:rsidR="00C06DC4" w:rsidRPr="0028621A" w:rsidRDefault="00C06DC4" w:rsidP="00E97A88">
      <w:pPr>
        <w:jc w:val="center"/>
        <w:rPr>
          <w:sz w:val="28"/>
          <w:szCs w:val="28"/>
        </w:rPr>
      </w:pPr>
    </w:p>
    <w:p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:rsidR="001E3A01" w:rsidRDefault="00E97A88" w:rsidP="00EA5BFE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853C42">
        <w:rPr>
          <w:sz w:val="28"/>
          <w:szCs w:val="28"/>
        </w:rPr>
        <w:t>7</w:t>
      </w:r>
      <w:r w:rsidR="00F1518E">
        <w:rPr>
          <w:sz w:val="28"/>
          <w:szCs w:val="28"/>
        </w:rPr>
        <w:t>2</w:t>
      </w:r>
      <w:r w:rsidRPr="001B1A59">
        <w:rPr>
          <w:sz w:val="28"/>
          <w:szCs w:val="28"/>
        </w:rPr>
        <w:t xml:space="preserve"> «</w:t>
      </w:r>
      <w:r w:rsidR="00F1518E" w:rsidRPr="00F1518E">
        <w:rPr>
          <w:bCs/>
          <w:sz w:val="28"/>
          <w:szCs w:val="28"/>
        </w:rPr>
        <w:t>Предоставление в аренду земельных участков без проведения торгов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</w:t>
      </w:r>
      <w:r w:rsidR="005E1E33" w:rsidRPr="003B690E">
        <w:rPr>
          <w:sz w:val="28"/>
          <w:szCs w:val="28"/>
        </w:rPr>
        <w:t>пункт 1.</w:t>
      </w:r>
      <w:r w:rsidR="00853C42">
        <w:rPr>
          <w:sz w:val="28"/>
          <w:szCs w:val="28"/>
        </w:rPr>
        <w:t>3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постановлению:</w:t>
      </w:r>
    </w:p>
    <w:p w:rsidR="00853C42" w:rsidRPr="00853C42" w:rsidRDefault="006244F7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853C42" w:rsidRPr="00853C42">
        <w:rPr>
          <w:sz w:val="28"/>
          <w:szCs w:val="28"/>
        </w:rPr>
        <w:t>«1.3. Требования к порядку информирования о предоставлении Муниципальной услуги</w:t>
      </w:r>
      <w:r w:rsidR="00853C4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1.3.1. Информацию о порядке предоставления Муниципальной услуги можно получить: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при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МФЦ)   и в администрацию Лабинского городского поселения Лабинского района (далее по тексту – Администрация)</w:t>
      </w:r>
      <w:r>
        <w:rPr>
          <w:sz w:val="28"/>
          <w:szCs w:val="28"/>
        </w:rPr>
        <w:t>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по электронной почте;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на информационных стендах, размещаемых в Администрации;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по телефону;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на официальном сайте Администрации в информационно-телекоммуникационной сети Интернет по адресу: https://labinsk-city.ru  (далее - официальный сайт).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В помещениях, в которых предоставляется Муниципальная услуга на видном, доступном месте размещаются информационные стенды, которые содержат следующую информацию: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сроки предоставления Муниципальной услуги и сроки выполнения отдельных административных действий;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формы запросов о предоставлении Муниципальной услуги, образцы их заполнения;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lastRenderedPageBreak/>
        <w:t>в) перечень документов, необходимых для предоставления Муниципальной услуги, и предъявляемые к ним требования;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перечень оснований для отказа в предоставлении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информация о платности (бесплатности) предоставления Муниципальной услуги;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е) извлечения из настояще</w:t>
      </w:r>
      <w:r w:rsidR="00156A21">
        <w:rPr>
          <w:sz w:val="28"/>
          <w:szCs w:val="28"/>
        </w:rPr>
        <w:t>го Административного регламента;</w:t>
      </w:r>
    </w:p>
    <w:p w:rsidR="00156A21" w:rsidRPr="00853C42" w:rsidRDefault="00156A21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 w:rsidR="00026B12">
        <w:rPr>
          <w:sz w:val="28"/>
          <w:szCs w:val="28"/>
        </w:rPr>
        <w:t xml:space="preserve"> </w:t>
      </w:r>
      <w:r w:rsidR="00026B12" w:rsidRPr="00026B12">
        <w:rPr>
          <w:sz w:val="28"/>
          <w:szCs w:val="28"/>
        </w:rPr>
        <w:t>иная информация, необходимая для получения муниципальной услуги</w:t>
      </w:r>
      <w:r w:rsidR="00026B1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Информация о предоставлении Муниципальной услуги размещается в федеральной государственной информационной системе "Единый портал государственных и муниципальных услуг (функций)" (www.gosuslugi.ru) (далее - Единый портал), в государственной информационной системе Краснодарского края "Портал государственных и муниципальных услуг (функций) Краснодарского края" (www.pgu.krasnodar.ru) (далее - Региональный портал), а также на официальном сайте.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1.3.3. На Едином портале, Региональном портале, официальном сайте размещается следующая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круг заявителей;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срок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размер государственной пошлины, взимаемой за предоставление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е) исчерпывающий перечень оснований для приостановления или отказа в предоставлении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ж)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з) формы запросов (уведомлений, сообщений), используемые при предоставлении Муниципальной услуги</w:t>
      </w:r>
      <w:r w:rsidR="00026B1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1.3.4. 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1.3.5.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</w:t>
      </w:r>
      <w:r w:rsidRPr="00853C42">
        <w:rPr>
          <w:sz w:val="28"/>
          <w:szCs w:val="28"/>
        </w:rPr>
        <w:lastRenderedPageBreak/>
        <w:t>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1.3.6. 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http://www.e-mfc.ru 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 На официальном сайте, Едином портале и Региональном портале размещается следующая справочная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1.3.7.1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53C42">
        <w:rPr>
          <w:sz w:val="28"/>
          <w:szCs w:val="28"/>
        </w:rPr>
        <w:t>есто нахождения и график работы Администрации, межмуниципального отдела</w:t>
      </w:r>
      <w:r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№18 по Краснодарскому краю, а также МФЦ;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1.3.7.2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53C42">
        <w:rPr>
          <w:sz w:val="28"/>
          <w:szCs w:val="28"/>
        </w:rPr>
        <w:t xml:space="preserve">правочные телефоны Администрации, межмуниципального отдела 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№18 по Краснодарскому краю, а также МФЦ;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1.3.7.</w:t>
      </w:r>
      <w:r w:rsidRPr="00853C42">
        <w:rPr>
          <w:sz w:val="28"/>
          <w:szCs w:val="28"/>
        </w:rPr>
        <w:t>3</w:t>
      </w:r>
      <w:r>
        <w:rPr>
          <w:sz w:val="28"/>
          <w:szCs w:val="28"/>
        </w:rPr>
        <w:t>. А</w:t>
      </w:r>
      <w:r w:rsidRPr="00853C42">
        <w:rPr>
          <w:sz w:val="28"/>
          <w:szCs w:val="28"/>
        </w:rPr>
        <w:t>дреса официального сайта, а также электронной почты и (или) формы обратной связи Администрации  в сети Интернет.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1.3.8. Администрация обеспечивает в установленном порядке размещение и актуализацию справочной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1.3.9. Информация о порядке предоставления Муниципальной услуги публикуется в средствах массовой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1.3.10. Основными требованиями к информированию заявителей являются: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достоверность предоставляемой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чёткость в изложении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полнота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своевременность предоставления информации: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удобство и доступность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1.3.11. Консультации предоставляются по следующим вопросам: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перечень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органы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время приёма и выдачи документов;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порядок и сроки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порядок обжалования решения или действий (бездействия), принятых или осуществляемых в ходе предоставления Муниципальной услуги.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1.3.12. Консультирование заявителей по вопросам предоставления </w:t>
      </w:r>
      <w:r w:rsidRPr="00853C42">
        <w:rPr>
          <w:sz w:val="28"/>
          <w:szCs w:val="28"/>
        </w:rPr>
        <w:lastRenderedPageBreak/>
        <w:t>Муниципальной услуги осуществляется бесплатно.</w:t>
      </w:r>
    </w:p>
    <w:p w:rsidR="00F1518E" w:rsidRPr="00F1518E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:rsidR="00F1518E" w:rsidRPr="00F1518E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:rsidR="00F1518E" w:rsidRPr="00853C42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Если 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1.3.13. 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</w:t>
      </w:r>
      <w:proofErr w:type="gramStart"/>
      <w:r w:rsidRPr="00853C42">
        <w:rPr>
          <w:sz w:val="28"/>
          <w:szCs w:val="28"/>
        </w:rPr>
        <w:t>в  МФЦ</w:t>
      </w:r>
      <w:proofErr w:type="gramEnd"/>
      <w:r w:rsidRPr="00853C4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 Обязанности должностных лиц при ответе на телефонные звонки, устные и письменные обращения граждан или организаций: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1.3.14.1. При ответах на телефонные звонки и устные обращения специалисты 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1.3.14.2. 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Порядок информирования о ходе предоставления Муниципальной услуги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1.3.15.  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:rsidR="006244F7" w:rsidRPr="003B690E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1.3.16. В любое время с момента подачи запроса заявитель имеет право на получение сведений о прохождении процедур по предоставлению Муниципальной услуги</w:t>
      </w:r>
      <w:r w:rsidR="00EA13D4">
        <w:rPr>
          <w:sz w:val="28"/>
          <w:szCs w:val="28"/>
        </w:rPr>
        <w:t>.</w:t>
      </w:r>
      <w:r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:rsidR="003C5FBE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40FAD">
        <w:rPr>
          <w:sz w:val="28"/>
          <w:szCs w:val="28"/>
        </w:rPr>
        <w:t>и</w:t>
      </w:r>
      <w:r w:rsidR="00A40FAD" w:rsidRPr="00A40FAD">
        <w:rPr>
          <w:sz w:val="28"/>
          <w:szCs w:val="28"/>
        </w:rPr>
        <w:t>зложить в новой редакции подпункт 2.</w:t>
      </w:r>
      <w:r w:rsidR="00A40FAD">
        <w:rPr>
          <w:sz w:val="28"/>
          <w:szCs w:val="28"/>
        </w:rPr>
        <w:t>9</w:t>
      </w:r>
      <w:r w:rsidR="00A40FAD" w:rsidRPr="00A40FAD">
        <w:rPr>
          <w:sz w:val="28"/>
          <w:szCs w:val="28"/>
        </w:rPr>
        <w:t>.2.3 пункта 2.</w:t>
      </w:r>
      <w:r w:rsidR="00A40FAD">
        <w:rPr>
          <w:sz w:val="28"/>
          <w:szCs w:val="28"/>
        </w:rPr>
        <w:t>9</w:t>
      </w:r>
      <w:r w:rsidR="00A40FAD" w:rsidRPr="00A40FAD">
        <w:rPr>
          <w:sz w:val="28"/>
          <w:szCs w:val="28"/>
        </w:rPr>
        <w:t xml:space="preserve"> приложения</w:t>
      </w:r>
      <w:r w:rsidR="00A40FAD">
        <w:rPr>
          <w:sz w:val="28"/>
          <w:szCs w:val="28"/>
        </w:rPr>
        <w:t xml:space="preserve">             </w:t>
      </w:r>
      <w:r w:rsidR="00A40FAD" w:rsidRPr="00A40FAD">
        <w:rPr>
          <w:sz w:val="28"/>
          <w:szCs w:val="28"/>
        </w:rPr>
        <w:t xml:space="preserve"> к постановлению</w:t>
      </w:r>
      <w:r w:rsidR="00A40FAD">
        <w:rPr>
          <w:sz w:val="28"/>
          <w:szCs w:val="28"/>
        </w:rPr>
        <w:t>:</w:t>
      </w:r>
    </w:p>
    <w:p w:rsidR="003C5FBE" w:rsidRDefault="003C5FBE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C5FBE">
        <w:rPr>
          <w:sz w:val="28"/>
          <w:szCs w:val="28"/>
        </w:rPr>
        <w:t xml:space="preserve">2.9.2.3. </w:t>
      </w:r>
      <w:r>
        <w:rPr>
          <w:sz w:val="28"/>
          <w:szCs w:val="28"/>
        </w:rPr>
        <w:t>У</w:t>
      </w:r>
      <w:r w:rsidRPr="003C5FBE">
        <w:rPr>
          <w:sz w:val="28"/>
          <w:szCs w:val="28"/>
        </w:rPr>
        <w:t xml:space="preserve">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</w:t>
      </w:r>
      <w:r w:rsidRPr="003C5FBE">
        <w:rPr>
          <w:sz w:val="28"/>
          <w:szCs w:val="28"/>
        </w:rPr>
        <w:lastRenderedPageBreak/>
        <w:t>общего назначения)</w:t>
      </w:r>
      <w:r w:rsidR="00A40FAD">
        <w:rPr>
          <w:sz w:val="28"/>
          <w:szCs w:val="28"/>
        </w:rPr>
        <w:t>.»;</w:t>
      </w:r>
    </w:p>
    <w:p w:rsidR="00AB25FC" w:rsidRDefault="00AB25FC" w:rsidP="00AB25F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и</w:t>
      </w:r>
      <w:r w:rsidRPr="00A40FAD">
        <w:rPr>
          <w:sz w:val="28"/>
          <w:szCs w:val="28"/>
        </w:rPr>
        <w:t>зложить в новой редакции подпункт 2.</w:t>
      </w:r>
      <w:r>
        <w:rPr>
          <w:sz w:val="28"/>
          <w:szCs w:val="28"/>
        </w:rPr>
        <w:t>9</w:t>
      </w:r>
      <w:r w:rsidRPr="00A40FAD">
        <w:rPr>
          <w:sz w:val="28"/>
          <w:szCs w:val="28"/>
        </w:rPr>
        <w:t>.2.</w:t>
      </w:r>
      <w:r>
        <w:rPr>
          <w:sz w:val="28"/>
          <w:szCs w:val="28"/>
        </w:rPr>
        <w:t>22</w:t>
      </w:r>
      <w:r w:rsidRPr="00A40FAD">
        <w:rPr>
          <w:sz w:val="28"/>
          <w:szCs w:val="28"/>
        </w:rPr>
        <w:t xml:space="preserve"> пункта 2.</w:t>
      </w:r>
      <w:r>
        <w:rPr>
          <w:sz w:val="28"/>
          <w:szCs w:val="28"/>
        </w:rPr>
        <w:t>9</w:t>
      </w:r>
      <w:r w:rsidRPr="00A40FAD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 xml:space="preserve">             </w:t>
      </w:r>
      <w:r w:rsidRPr="00A40FAD">
        <w:rPr>
          <w:sz w:val="28"/>
          <w:szCs w:val="28"/>
        </w:rPr>
        <w:t xml:space="preserve"> к постановлению</w:t>
      </w:r>
      <w:r>
        <w:rPr>
          <w:sz w:val="28"/>
          <w:szCs w:val="28"/>
        </w:rPr>
        <w:t>:</w:t>
      </w:r>
    </w:p>
    <w:p w:rsidR="00A40FAD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28621A">
        <w:rPr>
          <w:color w:val="000000"/>
          <w:sz w:val="28"/>
          <w:szCs w:val="28"/>
        </w:rPr>
        <w:t>2.9.2.</w:t>
      </w:r>
      <w:r w:rsidRPr="00714905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Pr="00714905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714905">
        <w:rPr>
          <w:sz w:val="28"/>
          <w:szCs w:val="28"/>
        </w:rPr>
        <w:t xml:space="preserve">раницы земельного участка, указанного в заявлении о его предоставлении, подлежат уточнению в соответствии с Федеральным </w:t>
      </w:r>
      <w:hyperlink r:id="rId8" w:history="1">
        <w:r w:rsidRPr="00714905">
          <w:rPr>
            <w:sz w:val="28"/>
            <w:szCs w:val="28"/>
          </w:rPr>
          <w:t>законом</w:t>
        </w:r>
      </w:hyperlink>
      <w:r w:rsidRPr="00714905">
        <w:rPr>
          <w:sz w:val="28"/>
          <w:szCs w:val="28"/>
        </w:rPr>
        <w:t xml:space="preserve">  «О государственно</w:t>
      </w:r>
      <w:r>
        <w:rPr>
          <w:sz w:val="28"/>
          <w:szCs w:val="28"/>
        </w:rPr>
        <w:t>й</w:t>
      </w:r>
      <w:r w:rsidRPr="00714905">
        <w:rPr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 w:rsidRPr="00714905">
        <w:rPr>
          <w:sz w:val="28"/>
          <w:szCs w:val="28"/>
        </w:rPr>
        <w:t xml:space="preserve"> недвижимости»</w:t>
      </w:r>
      <w:r>
        <w:rPr>
          <w:sz w:val="28"/>
          <w:szCs w:val="28"/>
        </w:rPr>
        <w:t>.</w:t>
      </w:r>
    </w:p>
    <w:p w:rsidR="00E14D0B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14D0B">
        <w:rPr>
          <w:sz w:val="28"/>
          <w:szCs w:val="28"/>
        </w:rPr>
        <w:t>)</w:t>
      </w:r>
      <w:r w:rsidR="00E14D0B" w:rsidRPr="003F348B">
        <w:rPr>
          <w:sz w:val="28"/>
          <w:szCs w:val="28"/>
        </w:rPr>
        <w:t xml:space="preserve"> </w:t>
      </w:r>
      <w:r w:rsidR="00E14D0B">
        <w:rPr>
          <w:sz w:val="28"/>
          <w:szCs w:val="28"/>
        </w:rPr>
        <w:tab/>
      </w:r>
      <w:r w:rsidR="00E14D0B" w:rsidRPr="00E14D0B">
        <w:rPr>
          <w:sz w:val="28"/>
          <w:szCs w:val="28"/>
        </w:rPr>
        <w:t>Дополнить пункт 2.</w:t>
      </w:r>
      <w:r w:rsidR="00E14D0B">
        <w:rPr>
          <w:sz w:val="28"/>
          <w:szCs w:val="28"/>
        </w:rPr>
        <w:t>9</w:t>
      </w:r>
      <w:r w:rsidR="00E14D0B" w:rsidRPr="00E14D0B">
        <w:rPr>
          <w:sz w:val="28"/>
          <w:szCs w:val="28"/>
        </w:rPr>
        <w:t xml:space="preserve"> подпунктом 2.9.2.2</w:t>
      </w:r>
      <w:r w:rsidR="00E14D0B">
        <w:rPr>
          <w:sz w:val="28"/>
          <w:szCs w:val="28"/>
        </w:rPr>
        <w:t>6</w:t>
      </w:r>
      <w:r w:rsidR="00E14D0B" w:rsidRPr="00E14D0B">
        <w:rPr>
          <w:sz w:val="28"/>
          <w:szCs w:val="28"/>
        </w:rPr>
        <w:t>.</w:t>
      </w:r>
      <w:r w:rsidR="00E14D0B">
        <w:rPr>
          <w:sz w:val="28"/>
          <w:szCs w:val="28"/>
        </w:rPr>
        <w:t xml:space="preserve"> </w:t>
      </w:r>
      <w:r w:rsidR="00E14D0B" w:rsidRPr="00E14D0B">
        <w:rPr>
          <w:sz w:val="28"/>
          <w:szCs w:val="28"/>
        </w:rPr>
        <w:t xml:space="preserve">приложения </w:t>
      </w:r>
      <w:r w:rsidR="00E14D0B">
        <w:rPr>
          <w:sz w:val="28"/>
          <w:szCs w:val="28"/>
        </w:rPr>
        <w:t xml:space="preserve">                              </w:t>
      </w:r>
      <w:r w:rsidR="00E14D0B" w:rsidRPr="00E14D0B">
        <w:rPr>
          <w:sz w:val="28"/>
          <w:szCs w:val="28"/>
        </w:rPr>
        <w:t>к постановлению</w:t>
      </w:r>
      <w:r w:rsidR="00E14D0B">
        <w:rPr>
          <w:sz w:val="28"/>
          <w:szCs w:val="28"/>
        </w:rPr>
        <w:t>:</w:t>
      </w:r>
    </w:p>
    <w:p w:rsidR="003C5FBE" w:rsidRDefault="00E14D0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14D0B">
        <w:rPr>
          <w:sz w:val="28"/>
          <w:szCs w:val="28"/>
        </w:rPr>
        <w:t>2.9.2.2</w:t>
      </w:r>
      <w:r>
        <w:rPr>
          <w:sz w:val="28"/>
          <w:szCs w:val="28"/>
        </w:rPr>
        <w:t>6</w:t>
      </w:r>
      <w:r w:rsidRPr="00E14D0B">
        <w:rPr>
          <w:sz w:val="28"/>
          <w:szCs w:val="28"/>
        </w:rPr>
        <w:t>.</w:t>
      </w:r>
      <w:r>
        <w:rPr>
          <w:sz w:val="28"/>
          <w:szCs w:val="28"/>
        </w:rPr>
        <w:t xml:space="preserve"> У</w:t>
      </w:r>
      <w:r w:rsidRPr="00E14D0B">
        <w:rPr>
          <w:sz w:val="28"/>
          <w:szCs w:val="28"/>
        </w:rPr>
        <w:t>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является земельным участком общего пользования этой организации</w:t>
      </w:r>
      <w:r>
        <w:rPr>
          <w:sz w:val="28"/>
          <w:szCs w:val="28"/>
        </w:rPr>
        <w:t>.»</w:t>
      </w:r>
      <w:r w:rsidR="00AB25FC">
        <w:rPr>
          <w:sz w:val="28"/>
          <w:szCs w:val="28"/>
        </w:rPr>
        <w:t>.</w:t>
      </w:r>
    </w:p>
    <w:p w:rsidR="00AB25FC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B25FC">
        <w:rPr>
          <w:sz w:val="28"/>
          <w:szCs w:val="28"/>
        </w:rPr>
        <w:t xml:space="preserve">) </w:t>
      </w:r>
      <w:r w:rsidRPr="00AB25FC">
        <w:rPr>
          <w:sz w:val="28"/>
          <w:szCs w:val="28"/>
        </w:rPr>
        <w:tab/>
        <w:t>Дополнить пункт 2.9 подпунктом 2.9.2.2</w:t>
      </w:r>
      <w:r>
        <w:rPr>
          <w:sz w:val="28"/>
          <w:szCs w:val="28"/>
        </w:rPr>
        <w:t>7</w:t>
      </w:r>
      <w:r w:rsidRPr="00AB25FC">
        <w:rPr>
          <w:sz w:val="28"/>
          <w:szCs w:val="28"/>
        </w:rPr>
        <w:t>. приложения                               к постановлению:</w:t>
      </w:r>
    </w:p>
    <w:p w:rsidR="00AB25FC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25FC">
        <w:rPr>
          <w:sz w:val="28"/>
          <w:szCs w:val="28"/>
        </w:rPr>
        <w:t>2.9.2.27</w:t>
      </w:r>
      <w:r>
        <w:rPr>
          <w:sz w:val="28"/>
          <w:szCs w:val="28"/>
        </w:rPr>
        <w:t>. П</w:t>
      </w:r>
      <w:r w:rsidRPr="00AB25FC">
        <w:rPr>
          <w:sz w:val="28"/>
          <w:szCs w:val="28"/>
        </w:rPr>
        <w:t>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</w:t>
      </w:r>
      <w:r>
        <w:rPr>
          <w:sz w:val="28"/>
          <w:szCs w:val="28"/>
        </w:rPr>
        <w:t>.».</w:t>
      </w:r>
    </w:p>
    <w:p w:rsidR="00AB25FC" w:rsidRDefault="00AB25FC" w:rsidP="00AB25F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AB25FC">
        <w:rPr>
          <w:sz w:val="28"/>
          <w:szCs w:val="28"/>
        </w:rPr>
        <w:t>Дополнить пункт 2.9 подпунктом 2.9.2.2</w:t>
      </w:r>
      <w:r>
        <w:rPr>
          <w:sz w:val="28"/>
          <w:szCs w:val="28"/>
        </w:rPr>
        <w:t>8</w:t>
      </w:r>
      <w:r w:rsidRPr="00AB25FC">
        <w:rPr>
          <w:sz w:val="28"/>
          <w:szCs w:val="28"/>
        </w:rPr>
        <w:t>. приложения                               к постановлению:</w:t>
      </w:r>
    </w:p>
    <w:p w:rsidR="00AB25FC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25FC">
        <w:rPr>
          <w:sz w:val="28"/>
          <w:szCs w:val="28"/>
        </w:rPr>
        <w:t>2.9.2.28.</w:t>
      </w:r>
      <w:r w:rsidR="00537775">
        <w:rPr>
          <w:sz w:val="28"/>
          <w:szCs w:val="28"/>
        </w:rPr>
        <w:t xml:space="preserve"> С</w:t>
      </w:r>
      <w:r w:rsidR="00537775" w:rsidRPr="00537775">
        <w:rPr>
          <w:sz w:val="28"/>
          <w:szCs w:val="28"/>
        </w:rPr>
        <w:t xml:space="preserve"> заявлением о предоставлении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 года </w:t>
      </w:r>
      <w:r w:rsidR="00537775">
        <w:rPr>
          <w:sz w:val="28"/>
          <w:szCs w:val="28"/>
        </w:rPr>
        <w:t>№</w:t>
      </w:r>
      <w:r w:rsidR="00537775" w:rsidRPr="00537775">
        <w:rPr>
          <w:sz w:val="28"/>
          <w:szCs w:val="28"/>
        </w:rPr>
        <w:t xml:space="preserve"> 209-ФЗ </w:t>
      </w:r>
      <w:r w:rsidR="00537775">
        <w:rPr>
          <w:sz w:val="28"/>
          <w:szCs w:val="28"/>
        </w:rPr>
        <w:t>«</w:t>
      </w:r>
      <w:r w:rsidR="00537775" w:rsidRPr="00537775">
        <w:rPr>
          <w:sz w:val="28"/>
          <w:szCs w:val="28"/>
        </w:rPr>
        <w:t>О развитии малого и среднего предпринимательства в Российской Федерации", обратилось лицо, которое не является субъектом малого или среднего предпринимательства, или лицо, в отношении которого не может оказываться поддержка в соответствии с частью 3 статьи 14 указанного Федерального закона</w:t>
      </w:r>
      <w:r w:rsidR="00537775">
        <w:rPr>
          <w:sz w:val="28"/>
          <w:szCs w:val="28"/>
        </w:rPr>
        <w:t>.»</w:t>
      </w:r>
      <w:r w:rsidR="00537775" w:rsidRPr="00537775">
        <w:rPr>
          <w:sz w:val="28"/>
          <w:szCs w:val="28"/>
        </w:rPr>
        <w:t>.</w:t>
      </w:r>
    </w:p>
    <w:p w:rsidR="00EA13D4" w:rsidRDefault="00BF504F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A13D4">
        <w:rPr>
          <w:sz w:val="28"/>
          <w:szCs w:val="28"/>
        </w:rPr>
        <w:t>)</w:t>
      </w:r>
      <w:r w:rsidR="00EA13D4" w:rsidRPr="003F348B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ab/>
        <w:t xml:space="preserve">Дополнить раздел 3 подразделом 3.1 </w:t>
      </w:r>
      <w:r w:rsidR="00EA13D4" w:rsidRPr="003B690E">
        <w:rPr>
          <w:sz w:val="28"/>
          <w:szCs w:val="28"/>
        </w:rPr>
        <w:t>приложения</w:t>
      </w:r>
      <w:r w:rsidR="00EA13D4">
        <w:rPr>
          <w:sz w:val="28"/>
          <w:szCs w:val="28"/>
        </w:rPr>
        <w:t xml:space="preserve"> </w:t>
      </w:r>
      <w:r w:rsidR="00EA13D4" w:rsidRPr="003B690E">
        <w:rPr>
          <w:sz w:val="28"/>
          <w:szCs w:val="28"/>
        </w:rPr>
        <w:t>к постановлению: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A13D4">
        <w:rPr>
          <w:sz w:val="28"/>
          <w:szCs w:val="28"/>
        </w:rPr>
        <w:t xml:space="preserve">3.1. </w:t>
      </w:r>
      <w:r w:rsidR="00A30929" w:rsidRPr="00A30929">
        <w:rPr>
          <w:sz w:val="28"/>
          <w:szCs w:val="28"/>
        </w:rPr>
        <w:t>3.1. Требования к порядку выполнения административных процедур (действий) в электронной форме, в том числе особенностей их выполнения</w:t>
      </w:r>
      <w:r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3.1.1. Перечень административных процедур (действий) при предоставлении муниципальной услуги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Предоставление муниципальной услуги включает в себя следующие административные процедуры (действия) в электронной форме: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запись на прием в МФЦ для подачи запроса о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формирование запроса о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прием и регистрация органом (организацией) запроса и иных документов,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- получение результата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сведений о ходе выполнения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3.1.2. Информация о предоставлении муниципальной услуги размещается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круг заявителей;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срок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о праве заявителя на досудебное (внесудебное) обжалование решений и действий (бездействия), принятых (осуществляемых) в ходе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формы заявлений (уведомлений, сообщений), используемые при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 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3.1.3. Запись на прием в МФЦ для подачи запроса о предоставлении государственной услуги (далее - запрос).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муниципальной услуги по предварительной записи.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Результатом административной процедуры является получение заявителем: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 использованием средств Регионального портала в личном кабинете заявителя уведомления о записи на прием в МФЦ;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3.1.4. Формирование запроса о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формировании запроса заявителю обеспечивается: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а) возможность копирования и сохранения запроса и иных документов, </w:t>
      </w:r>
      <w:r w:rsidRPr="00EA13D4">
        <w:rPr>
          <w:sz w:val="28"/>
          <w:szCs w:val="28"/>
        </w:rPr>
        <w:lastRenderedPageBreak/>
        <w:t>указанных в настоящем Административном регламенте,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е)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(представителя заявителя).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Запрос в форме электронного документа, представленное                                  с нарушением требований, установленных приказом Министерства экономического развития РФ от 14 января 2015 года N 7, не рассматривается.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 представляется в виде файлов в формате </w:t>
      </w:r>
      <w:proofErr w:type="spellStart"/>
      <w:r w:rsidRPr="00EA13D4">
        <w:rPr>
          <w:sz w:val="28"/>
          <w:szCs w:val="28"/>
        </w:rPr>
        <w:t>doc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docx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txt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rtf</w:t>
      </w:r>
      <w:proofErr w:type="spellEnd"/>
      <w:r w:rsidRPr="00EA13D4">
        <w:rPr>
          <w:sz w:val="28"/>
          <w:szCs w:val="28"/>
        </w:rPr>
        <w:t>, если указанные запросы предоставляются в форме электронного документа посредством электронной почты.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PDF, TIF.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шести месяцев п</w:t>
      </w:r>
      <w:r w:rsidR="006A0E6B">
        <w:rPr>
          <w:sz w:val="28"/>
          <w:szCs w:val="28"/>
        </w:rPr>
        <w:t>осле их изменения (обновления).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успешной отправке запросу присваивается уникальный номер, по </w:t>
      </w:r>
      <w:r w:rsidRPr="00EA13D4">
        <w:rPr>
          <w:sz w:val="28"/>
          <w:szCs w:val="28"/>
        </w:rPr>
        <w:lastRenderedPageBreak/>
        <w:t>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администрации, МФЦ  в течение 3 дней со дня завершения проведения такой проверки принимает решение об отказе в приеме </w:t>
      </w:r>
      <w:r>
        <w:rPr>
          <w:sz w:val="28"/>
          <w:szCs w:val="28"/>
        </w:rPr>
        <w:t xml:space="preserve">                             </w:t>
      </w:r>
      <w:r w:rsidRPr="006A0E6B">
        <w:rPr>
          <w:sz w:val="28"/>
          <w:szCs w:val="28"/>
        </w:rPr>
        <w:t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:rsid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После принятия запроса должностным лицом</w:t>
      </w:r>
      <w:r>
        <w:rPr>
          <w:sz w:val="28"/>
          <w:szCs w:val="28"/>
        </w:rPr>
        <w:t xml:space="preserve"> администрации,</w:t>
      </w:r>
      <w:r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EA13D4">
        <w:rPr>
          <w:sz w:val="28"/>
          <w:szCs w:val="28"/>
        </w:rPr>
        <w:t>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:rsidR="006A0E6B" w:rsidRPr="00EA13D4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При приеме документов специалист администрации,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настоящем Административном регламенте.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наличии хотя бы одного из указанных оснований должностное лицо, ответственное за предоставление Муниципальной услуги, в срок, не </w:t>
      </w:r>
      <w:r w:rsidRPr="00EA13D4">
        <w:rPr>
          <w:sz w:val="28"/>
          <w:szCs w:val="28"/>
        </w:rPr>
        <w:lastRenderedPageBreak/>
        <w:t>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Государственная пошлина за предоставление Муниципальной услуги не взимается.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3.1.6. Получение результата предоставления Муниципальной услуги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 предоставления Муниципальной услуги с использованием Единого портала, Регионального портала, официального сайта                                     не предоставляется.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3.1.7. Получение сведений о ходе выполнения запроса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3.1.8. При предоставлении Муниципальной услуги в электронной форме заявителю направляется: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а) уведомление о записи на прием в  МФЦ, содержащее сведения о дате, времени и месте приема;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3.1.9. Осуществление оценки качества предоставления услуги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Досудебное (внесудебное) обжалование решений и действий (бездействия) Администрации, должностного лица Администрации либо муниципального служащего</w:t>
      </w:r>
    </w:p>
    <w:p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3.1.10. 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статьей 11.2 Федерального закона от 27 июля 2010 года N 210-ФЗ «Об организации предоставления государственных и муниципальных услуг» и в порядке, </w:t>
      </w:r>
      <w:r w:rsidRPr="00EA13D4">
        <w:rPr>
          <w:sz w:val="28"/>
          <w:szCs w:val="28"/>
        </w:rPr>
        <w:lastRenderedPageBreak/>
        <w:t xml:space="preserve">установленном постановлением </w:t>
      </w:r>
      <w:r w:rsidRPr="00701F4E">
        <w:rPr>
          <w:sz w:val="28"/>
          <w:szCs w:val="28"/>
        </w:rPr>
        <w:t>Правительства Российской Федерации                     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:rsidR="00E97A8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  <w:t>Отделу делопроизводства администрации Лабинского городского поселения Лабинского района (Переходько) опубликовать настоящее</w:t>
      </w:r>
      <w:r w:rsidR="00E97A88" w:rsidRPr="008B02E8">
        <w:rPr>
          <w:sz w:val="28"/>
          <w:szCs w:val="28"/>
        </w:rPr>
        <w:t xml:space="preserve"> постановление в средствах массовой информации и разместить на официальном сайте администрации Лабинского городского Лабинского района </w:t>
      </w:r>
      <w:r w:rsidR="00FC14FD">
        <w:rPr>
          <w:sz w:val="28"/>
          <w:szCs w:val="28"/>
        </w:rPr>
        <w:t xml:space="preserve">                         </w:t>
      </w:r>
      <w:r w:rsidR="00E97A88" w:rsidRPr="008B02E8">
        <w:rPr>
          <w:sz w:val="28"/>
          <w:szCs w:val="28"/>
        </w:rPr>
        <w:t>в сети «Интернет».</w:t>
      </w:r>
    </w:p>
    <w:p w:rsidR="00EA13D4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 xml:space="preserve">Манакова </w:t>
      </w:r>
      <w:r w:rsidR="00E97A88">
        <w:rPr>
          <w:sz w:val="28"/>
          <w:szCs w:val="28"/>
        </w:rPr>
        <w:t>П.В.</w:t>
      </w:r>
      <w:r w:rsidR="00A834CF">
        <w:rPr>
          <w:sz w:val="28"/>
          <w:szCs w:val="28"/>
        </w:rPr>
        <w:t xml:space="preserve"> </w:t>
      </w:r>
    </w:p>
    <w:p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>А.Н. Курганов</w:t>
      </w: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895B13" w:rsidRDefault="00895B13" w:rsidP="00C06DC4">
      <w:pPr>
        <w:jc w:val="center"/>
        <w:rPr>
          <w:b/>
          <w:sz w:val="28"/>
          <w:szCs w:val="28"/>
        </w:rPr>
      </w:pPr>
    </w:p>
    <w:p w:rsidR="00895B13" w:rsidRDefault="00895B13" w:rsidP="00C06DC4">
      <w:pPr>
        <w:jc w:val="center"/>
        <w:rPr>
          <w:b/>
          <w:sz w:val="28"/>
          <w:szCs w:val="28"/>
        </w:rPr>
      </w:pPr>
    </w:p>
    <w:p w:rsidR="00895B13" w:rsidRDefault="00895B13" w:rsidP="00C06DC4">
      <w:pPr>
        <w:jc w:val="center"/>
        <w:rPr>
          <w:b/>
          <w:sz w:val="28"/>
          <w:szCs w:val="28"/>
        </w:rPr>
      </w:pPr>
    </w:p>
    <w:p w:rsidR="00895B13" w:rsidRDefault="00895B13" w:rsidP="00C06DC4">
      <w:pPr>
        <w:jc w:val="center"/>
        <w:rPr>
          <w:b/>
          <w:sz w:val="28"/>
          <w:szCs w:val="28"/>
        </w:rPr>
      </w:pPr>
    </w:p>
    <w:p w:rsidR="00895B13" w:rsidRDefault="00895B13" w:rsidP="00C06DC4">
      <w:pPr>
        <w:jc w:val="center"/>
        <w:rPr>
          <w:b/>
          <w:sz w:val="28"/>
          <w:szCs w:val="28"/>
        </w:rPr>
      </w:pPr>
    </w:p>
    <w:p w:rsidR="00895B13" w:rsidRDefault="00895B13" w:rsidP="00C06DC4">
      <w:pPr>
        <w:jc w:val="center"/>
        <w:rPr>
          <w:b/>
          <w:sz w:val="28"/>
          <w:szCs w:val="28"/>
        </w:rPr>
      </w:pPr>
    </w:p>
    <w:p w:rsidR="00895B13" w:rsidRDefault="00895B13" w:rsidP="00C06DC4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895B13" w:rsidSect="00681769">
      <w:headerReference w:type="even" r:id="rId9"/>
      <w:headerReference w:type="default" r:id="rId10"/>
      <w:headerReference w:type="firs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4CD9" w:rsidRDefault="006F4CD9">
      <w:r>
        <w:separator/>
      </w:r>
    </w:p>
  </w:endnote>
  <w:endnote w:type="continuationSeparator" w:id="0">
    <w:p w:rsidR="006F4CD9" w:rsidRDefault="006F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4CD9" w:rsidRDefault="006F4CD9">
      <w:r>
        <w:separator/>
      </w:r>
    </w:p>
  </w:footnote>
  <w:footnote w:type="continuationSeparator" w:id="0">
    <w:p w:rsidR="006F4CD9" w:rsidRDefault="006F4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1267"/>
      <w:docPartObj>
        <w:docPartGallery w:val="Page Numbers (Top of Page)"/>
        <w:docPartUnique/>
      </w:docPartObj>
    </w:sdtPr>
    <w:sdtEndPr/>
    <w:sdtContent>
      <w:p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1F4E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F4E" w:rsidRDefault="00701F4E" w:rsidP="00701F4E">
    <w:pPr>
      <w:pStyle w:val="a6"/>
      <w:jc w:val="center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7B"/>
    <w:rsid w:val="006F4CD9"/>
    <w:rsid w:val="006F7177"/>
    <w:rsid w:val="007003AF"/>
    <w:rsid w:val="00700917"/>
    <w:rsid w:val="0070154B"/>
    <w:rsid w:val="00701E92"/>
    <w:rsid w:val="00701F4E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3DA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5951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D29505-0E10-41D0-B68E-C43E3A445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EB9FD996A6B7AB4227A94ED85DF63ADCB6CC61EA367BAB3987992EB6jCa7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32FE0-7AB9-40DD-8BCC-E7845FF6E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12</Pages>
  <Words>4380</Words>
  <Characters>24970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22</cp:revision>
  <cp:lastPrinted>2019-08-28T11:14:00Z</cp:lastPrinted>
  <dcterms:created xsi:type="dcterms:W3CDTF">2019-08-26T11:59:00Z</dcterms:created>
  <dcterms:modified xsi:type="dcterms:W3CDTF">2019-08-29T13:16:00Z</dcterms:modified>
</cp:coreProperties>
</file>