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C6DB9" w:rsidRPr="00B32E7A" w:rsidRDefault="008C6DB9" w:rsidP="008C6DB9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bookmarkStart w:id="0" w:name="_GoBack"/>
      <w:bookmarkEnd w:id="0"/>
      <w:r w:rsidRPr="00B32E7A">
        <w:rPr>
          <w:rFonts w:ascii="Times New Roman" w:hAnsi="Times New Roman" w:cs="Times New Roman"/>
          <w:b/>
          <w:sz w:val="26"/>
          <w:szCs w:val="26"/>
        </w:rPr>
        <w:t xml:space="preserve">Информация </w:t>
      </w:r>
    </w:p>
    <w:p w:rsidR="008C6DB9" w:rsidRPr="00B32E7A" w:rsidRDefault="008C6DB9" w:rsidP="008C6DB9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B32E7A">
        <w:rPr>
          <w:rFonts w:ascii="Times New Roman" w:hAnsi="Times New Roman" w:cs="Times New Roman"/>
          <w:b/>
          <w:sz w:val="26"/>
          <w:szCs w:val="26"/>
        </w:rPr>
        <w:t>администрации Лабинского городского поселения Лабинского района</w:t>
      </w:r>
    </w:p>
    <w:p w:rsidR="008C6DB9" w:rsidRPr="00B32E7A" w:rsidRDefault="008C6DB9" w:rsidP="008C6DB9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B32E7A">
        <w:rPr>
          <w:rFonts w:ascii="Times New Roman" w:hAnsi="Times New Roman" w:cs="Times New Roman"/>
          <w:b/>
          <w:sz w:val="26"/>
          <w:szCs w:val="26"/>
        </w:rPr>
        <w:t xml:space="preserve">о результатах ведомственного </w:t>
      </w:r>
      <w:proofErr w:type="gramStart"/>
      <w:r w:rsidRPr="00B32E7A">
        <w:rPr>
          <w:rFonts w:ascii="Times New Roman" w:hAnsi="Times New Roman" w:cs="Times New Roman"/>
          <w:b/>
          <w:sz w:val="26"/>
          <w:szCs w:val="26"/>
        </w:rPr>
        <w:t>контроля за</w:t>
      </w:r>
      <w:proofErr w:type="gramEnd"/>
      <w:r w:rsidRPr="00B32E7A">
        <w:rPr>
          <w:rFonts w:ascii="Times New Roman" w:hAnsi="Times New Roman" w:cs="Times New Roman"/>
          <w:b/>
          <w:sz w:val="26"/>
          <w:szCs w:val="26"/>
        </w:rPr>
        <w:t xml:space="preserve"> соблюдением законодательства Российской Федерации </w:t>
      </w:r>
    </w:p>
    <w:p w:rsidR="008C6DB9" w:rsidRPr="00B32E7A" w:rsidRDefault="008C6DB9" w:rsidP="008C6DB9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B32E7A">
        <w:rPr>
          <w:rFonts w:ascii="Times New Roman" w:hAnsi="Times New Roman" w:cs="Times New Roman"/>
          <w:b/>
          <w:sz w:val="26"/>
          <w:szCs w:val="26"/>
        </w:rPr>
        <w:t xml:space="preserve">и иных нормативных правовых актов о контрактной системе в сфере закупок товаров, работ, услуг </w:t>
      </w:r>
    </w:p>
    <w:p w:rsidR="008C6DB9" w:rsidRPr="00B32E7A" w:rsidRDefault="008C6DB9" w:rsidP="008C6DB9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B32E7A">
        <w:rPr>
          <w:rFonts w:ascii="Times New Roman" w:hAnsi="Times New Roman" w:cs="Times New Roman"/>
          <w:b/>
          <w:sz w:val="26"/>
          <w:szCs w:val="26"/>
        </w:rPr>
        <w:t xml:space="preserve">для обеспечения муниципальных нужд в отношении подведомственных заказчиков </w:t>
      </w:r>
    </w:p>
    <w:p w:rsidR="008C6DB9" w:rsidRDefault="008C6DB9" w:rsidP="008C6DB9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tbl>
      <w:tblPr>
        <w:tblStyle w:val="a3"/>
        <w:tblW w:w="14885" w:type="dxa"/>
        <w:tblInd w:w="-431" w:type="dxa"/>
        <w:tblLook w:val="04A0"/>
      </w:tblPr>
      <w:tblGrid>
        <w:gridCol w:w="823"/>
        <w:gridCol w:w="3714"/>
        <w:gridCol w:w="1843"/>
        <w:gridCol w:w="2097"/>
        <w:gridCol w:w="3828"/>
        <w:gridCol w:w="2580"/>
      </w:tblGrid>
      <w:tr w:rsidR="008C6DB9" w:rsidTr="00650030">
        <w:trPr>
          <w:trHeight w:val="1151"/>
        </w:trPr>
        <w:tc>
          <w:tcPr>
            <w:tcW w:w="823" w:type="dxa"/>
            <w:vAlign w:val="center"/>
          </w:tcPr>
          <w:p w:rsidR="008C6DB9" w:rsidRDefault="008C6DB9" w:rsidP="007066CE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№ </w:t>
            </w:r>
            <w:proofErr w:type="spellStart"/>
            <w:proofErr w:type="gram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п</w:t>
            </w:r>
            <w:proofErr w:type="spellEnd"/>
            <w:proofErr w:type="gramEnd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/</w:t>
            </w:r>
            <w:proofErr w:type="spell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п</w:t>
            </w:r>
            <w:proofErr w:type="spellEnd"/>
          </w:p>
        </w:tc>
        <w:tc>
          <w:tcPr>
            <w:tcW w:w="3714" w:type="dxa"/>
            <w:vAlign w:val="center"/>
          </w:tcPr>
          <w:p w:rsidR="008C6DB9" w:rsidRDefault="008C6DB9" w:rsidP="007066CE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Наименование заказчика</w:t>
            </w:r>
          </w:p>
        </w:tc>
        <w:tc>
          <w:tcPr>
            <w:tcW w:w="1843" w:type="dxa"/>
            <w:vAlign w:val="center"/>
          </w:tcPr>
          <w:p w:rsidR="008C6DB9" w:rsidRDefault="008C6DB9" w:rsidP="007066CE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Сроки проведения проверки</w:t>
            </w:r>
          </w:p>
        </w:tc>
        <w:tc>
          <w:tcPr>
            <w:tcW w:w="2097" w:type="dxa"/>
            <w:vAlign w:val="center"/>
          </w:tcPr>
          <w:p w:rsidR="008C6DB9" w:rsidRDefault="008C6DB9" w:rsidP="007066CE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Проверяемый период</w:t>
            </w:r>
          </w:p>
        </w:tc>
        <w:tc>
          <w:tcPr>
            <w:tcW w:w="3828" w:type="dxa"/>
            <w:vAlign w:val="center"/>
          </w:tcPr>
          <w:p w:rsidR="008C6DB9" w:rsidRDefault="008C6DB9" w:rsidP="007066CE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Выявленные нарушения</w:t>
            </w:r>
          </w:p>
        </w:tc>
        <w:tc>
          <w:tcPr>
            <w:tcW w:w="2580" w:type="dxa"/>
            <w:vAlign w:val="center"/>
          </w:tcPr>
          <w:p w:rsidR="008C6DB9" w:rsidRDefault="008C6DB9" w:rsidP="007066CE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Принятые меры</w:t>
            </w:r>
          </w:p>
        </w:tc>
      </w:tr>
      <w:tr w:rsidR="008C6DB9" w:rsidRPr="000F4D55" w:rsidTr="00650030">
        <w:tc>
          <w:tcPr>
            <w:tcW w:w="823" w:type="dxa"/>
            <w:vAlign w:val="center"/>
          </w:tcPr>
          <w:p w:rsidR="008C6DB9" w:rsidRPr="000F4D55" w:rsidRDefault="008C6DB9" w:rsidP="007066CE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</w:t>
            </w:r>
          </w:p>
        </w:tc>
        <w:tc>
          <w:tcPr>
            <w:tcW w:w="3714" w:type="dxa"/>
            <w:vAlign w:val="center"/>
          </w:tcPr>
          <w:p w:rsidR="008C6DB9" w:rsidRPr="000F4D55" w:rsidRDefault="008C6DB9" w:rsidP="00F91DD6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0F4D55">
              <w:rPr>
                <w:rFonts w:ascii="Times New Roman" w:hAnsi="Times New Roman" w:cs="Times New Roman"/>
                <w:sz w:val="26"/>
                <w:szCs w:val="26"/>
              </w:rPr>
              <w:t xml:space="preserve">Муниципальное </w:t>
            </w:r>
            <w:r w:rsidR="00F91DD6">
              <w:rPr>
                <w:rFonts w:ascii="Times New Roman" w:hAnsi="Times New Roman" w:cs="Times New Roman"/>
                <w:sz w:val="26"/>
                <w:szCs w:val="26"/>
              </w:rPr>
              <w:t>казенное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учреждение</w:t>
            </w:r>
            <w:r w:rsidRPr="000F4D55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="00F91DD6">
              <w:rPr>
                <w:rFonts w:ascii="Times New Roman" w:hAnsi="Times New Roman" w:cs="Times New Roman"/>
                <w:sz w:val="26"/>
                <w:szCs w:val="26"/>
              </w:rPr>
              <w:t>«Управление коммунального хозяйства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Pr="000F4D55">
              <w:rPr>
                <w:rFonts w:ascii="Times New Roman" w:hAnsi="Times New Roman" w:cs="Times New Roman"/>
                <w:sz w:val="26"/>
                <w:szCs w:val="26"/>
              </w:rPr>
              <w:t>Лабинского городского поселения Лабинского района</w:t>
            </w:r>
            <w:r w:rsidR="00F91DD6">
              <w:rPr>
                <w:rFonts w:ascii="Times New Roman" w:hAnsi="Times New Roman" w:cs="Times New Roman"/>
                <w:sz w:val="26"/>
                <w:szCs w:val="26"/>
              </w:rPr>
              <w:t>»</w:t>
            </w:r>
          </w:p>
        </w:tc>
        <w:tc>
          <w:tcPr>
            <w:tcW w:w="1843" w:type="dxa"/>
            <w:vAlign w:val="center"/>
          </w:tcPr>
          <w:p w:rsidR="008C6DB9" w:rsidRPr="007C5480" w:rsidRDefault="008C6DB9" w:rsidP="00F91DD6">
            <w:pPr>
              <w:ind w:left="31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7C5480">
              <w:rPr>
                <w:rFonts w:ascii="Times New Roman" w:hAnsi="Times New Roman" w:cs="Times New Roman"/>
                <w:sz w:val="26"/>
                <w:szCs w:val="26"/>
              </w:rPr>
              <w:t xml:space="preserve">с </w:t>
            </w:r>
            <w:r w:rsidR="00F91DD6">
              <w:rPr>
                <w:rFonts w:ascii="Times New Roman" w:hAnsi="Times New Roman" w:cs="Times New Roman"/>
                <w:sz w:val="26"/>
                <w:szCs w:val="26"/>
              </w:rPr>
              <w:t>7 октября</w:t>
            </w:r>
            <w:r w:rsidR="00397A62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2019</w:t>
            </w:r>
            <w:r w:rsidRPr="007C5480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года</w:t>
            </w:r>
            <w:r w:rsidRPr="007C5480">
              <w:rPr>
                <w:rFonts w:ascii="Times New Roman" w:hAnsi="Times New Roman" w:cs="Times New Roman"/>
                <w:sz w:val="26"/>
                <w:szCs w:val="26"/>
              </w:rPr>
              <w:t xml:space="preserve">                    по </w:t>
            </w:r>
            <w:r w:rsidR="00F91DD6">
              <w:rPr>
                <w:rFonts w:ascii="Times New Roman" w:hAnsi="Times New Roman" w:cs="Times New Roman"/>
                <w:sz w:val="26"/>
                <w:szCs w:val="26"/>
              </w:rPr>
              <w:t>21 октября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2019</w:t>
            </w:r>
            <w:r w:rsidRPr="007C5480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года</w:t>
            </w:r>
          </w:p>
        </w:tc>
        <w:tc>
          <w:tcPr>
            <w:tcW w:w="2097" w:type="dxa"/>
            <w:vAlign w:val="center"/>
          </w:tcPr>
          <w:p w:rsidR="008C6DB9" w:rsidRPr="000F4D55" w:rsidRDefault="008C6DB9" w:rsidP="008C6DB9">
            <w:pPr>
              <w:jc w:val="center"/>
              <w:rPr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2018</w:t>
            </w:r>
            <w:r w:rsidR="00F91DD6">
              <w:rPr>
                <w:rFonts w:ascii="Times New Roman" w:hAnsi="Times New Roman" w:cs="Times New Roman"/>
                <w:sz w:val="26"/>
                <w:szCs w:val="26"/>
              </w:rPr>
              <w:t>-2019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Pr="000F4D55">
              <w:rPr>
                <w:rFonts w:ascii="Times New Roman" w:hAnsi="Times New Roman" w:cs="Times New Roman"/>
                <w:sz w:val="26"/>
                <w:szCs w:val="26"/>
              </w:rPr>
              <w:t>год</w:t>
            </w:r>
            <w:r w:rsidR="00F91DD6">
              <w:rPr>
                <w:rFonts w:ascii="Times New Roman" w:hAnsi="Times New Roman" w:cs="Times New Roman"/>
                <w:sz w:val="26"/>
                <w:szCs w:val="26"/>
              </w:rPr>
              <w:t>ы</w:t>
            </w:r>
            <w:r w:rsidRPr="000F4D55">
              <w:rPr>
                <w:rFonts w:ascii="Times New Roman" w:hAnsi="Times New Roman" w:cs="Times New Roman"/>
                <w:sz w:val="26"/>
                <w:szCs w:val="26"/>
              </w:rPr>
              <w:t xml:space="preserve"> (выборочно)</w:t>
            </w:r>
          </w:p>
        </w:tc>
        <w:tc>
          <w:tcPr>
            <w:tcW w:w="3828" w:type="dxa"/>
            <w:vAlign w:val="center"/>
          </w:tcPr>
          <w:p w:rsidR="00650030" w:rsidRPr="000F4D55" w:rsidRDefault="00F91DD6" w:rsidP="00793B3F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7D1544">
              <w:rPr>
                <w:rFonts w:ascii="Times New Roman" w:hAnsi="Times New Roman" w:cs="Times New Roman"/>
                <w:sz w:val="27"/>
                <w:szCs w:val="27"/>
              </w:rPr>
              <w:t>Размещение отчета</w:t>
            </w:r>
            <w:r w:rsidRPr="007D1544">
              <w:rPr>
                <w:rFonts w:ascii="Times New Roman" w:hAnsi="Times New Roman" w:cs="Times New Roman"/>
                <w:color w:val="000000" w:themeColor="text1"/>
                <w:sz w:val="27"/>
                <w:szCs w:val="27"/>
              </w:rPr>
              <w:t xml:space="preserve"> об объемах закупок у субъек</w:t>
            </w:r>
            <w:r>
              <w:rPr>
                <w:rFonts w:ascii="Times New Roman" w:hAnsi="Times New Roman" w:cs="Times New Roman"/>
                <w:color w:val="000000" w:themeColor="text1"/>
                <w:sz w:val="27"/>
                <w:szCs w:val="27"/>
              </w:rPr>
              <w:t>тов малого предпринимательства, с</w:t>
            </w:r>
            <w:r w:rsidRPr="007D1544">
              <w:rPr>
                <w:rFonts w:ascii="Times New Roman" w:hAnsi="Times New Roman" w:cs="Times New Roman"/>
                <w:color w:val="000000" w:themeColor="text1"/>
                <w:sz w:val="27"/>
                <w:szCs w:val="27"/>
              </w:rPr>
              <w:t>оциально ориентированных некоммерческих организаци</w:t>
            </w:r>
            <w:r>
              <w:rPr>
                <w:rFonts w:ascii="Times New Roman" w:hAnsi="Times New Roman" w:cs="Times New Roman"/>
                <w:color w:val="000000" w:themeColor="text1"/>
                <w:sz w:val="27"/>
                <w:szCs w:val="27"/>
              </w:rPr>
              <w:t>й</w:t>
            </w:r>
            <w:r w:rsidRPr="007D1544">
              <w:rPr>
                <w:rFonts w:ascii="Times New Roman" w:hAnsi="Times New Roman" w:cs="Times New Roman"/>
                <w:color w:val="000000" w:themeColor="text1"/>
                <w:sz w:val="27"/>
                <w:szCs w:val="27"/>
              </w:rPr>
              <w:t xml:space="preserve"> за 2018 год </w:t>
            </w:r>
            <w:r w:rsidRPr="007D1544">
              <w:rPr>
                <w:rFonts w:ascii="Times New Roman" w:hAnsi="Times New Roman" w:cs="Times New Roman"/>
                <w:sz w:val="27"/>
                <w:szCs w:val="27"/>
              </w:rPr>
              <w:t>с нарушением требований, предусмотренных законодательством Российской Федерации о контрактной системе в сфере закупок</w:t>
            </w:r>
            <w:r>
              <w:rPr>
                <w:rFonts w:ascii="Times New Roman" w:hAnsi="Times New Roman" w:cs="Times New Roman"/>
                <w:sz w:val="27"/>
                <w:szCs w:val="27"/>
              </w:rPr>
              <w:t xml:space="preserve"> товаров, работ, услуг</w:t>
            </w:r>
            <w:r w:rsidRPr="007D1544">
              <w:rPr>
                <w:rFonts w:ascii="Times New Roman" w:hAnsi="Times New Roman" w:cs="Times New Roman"/>
                <w:sz w:val="27"/>
                <w:szCs w:val="27"/>
              </w:rPr>
              <w:t>.</w:t>
            </w:r>
          </w:p>
        </w:tc>
        <w:tc>
          <w:tcPr>
            <w:tcW w:w="2580" w:type="dxa"/>
            <w:vAlign w:val="center"/>
          </w:tcPr>
          <w:p w:rsidR="008C6DB9" w:rsidRPr="000F4D55" w:rsidRDefault="005E6178" w:rsidP="00F91DD6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Информация о выявленных нарушениях направлена в </w:t>
            </w:r>
            <w:r w:rsidR="00F91DD6">
              <w:rPr>
                <w:rFonts w:ascii="Times New Roman" w:hAnsi="Times New Roman" w:cs="Times New Roman"/>
                <w:sz w:val="26"/>
                <w:szCs w:val="26"/>
              </w:rPr>
              <w:t>Министерство экономики Краснодарского края</w:t>
            </w:r>
          </w:p>
        </w:tc>
      </w:tr>
    </w:tbl>
    <w:p w:rsidR="008C6DB9" w:rsidRDefault="008C6DB9" w:rsidP="008C6DB9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8C6DB9" w:rsidRDefault="008C6DB9" w:rsidP="008C6DB9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5E7F4F" w:rsidRDefault="005E7F4F"/>
    <w:sectPr w:rsidR="005E7F4F" w:rsidSect="006169DA">
      <w:pgSz w:w="16838" w:h="11906" w:orient="landscape"/>
      <w:pgMar w:top="1135" w:right="820" w:bottom="426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8C6DB9"/>
    <w:rsid w:val="00397A62"/>
    <w:rsid w:val="003C0D2F"/>
    <w:rsid w:val="0046695D"/>
    <w:rsid w:val="004A185C"/>
    <w:rsid w:val="005E6178"/>
    <w:rsid w:val="005E7F4F"/>
    <w:rsid w:val="00650030"/>
    <w:rsid w:val="00793B3F"/>
    <w:rsid w:val="008C015C"/>
    <w:rsid w:val="008C6DB9"/>
    <w:rsid w:val="00DB383E"/>
    <w:rsid w:val="00EE4207"/>
    <w:rsid w:val="00F1548A"/>
    <w:rsid w:val="00F91DD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C6DB9"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8C6DB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</TotalTime>
  <Pages>1</Pages>
  <Words>155</Words>
  <Characters>888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ADM</Company>
  <LinksUpToDate>false</LinksUpToDate>
  <CharactersWithSpaces>1041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user</cp:lastModifiedBy>
  <cp:revision>7</cp:revision>
  <cp:lastPrinted>2019-08-12T13:23:00Z</cp:lastPrinted>
  <dcterms:created xsi:type="dcterms:W3CDTF">2019-03-21T06:09:00Z</dcterms:created>
  <dcterms:modified xsi:type="dcterms:W3CDTF">2019-11-07T12:31:00Z</dcterms:modified>
</cp:coreProperties>
</file>