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0C61C" w14:textId="77777777" w:rsidR="00344B60" w:rsidRPr="0004322B" w:rsidRDefault="00BC28D1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 w14:anchorId="075F1FE9">
          <v:rect id="Прямоугольник 2" o:spid="_x0000_s1026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757DE1F" wp14:editId="30F1391C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CED6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C0D2C7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30709299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69B4D397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9264A28" w14:textId="5C9DA9CB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14:paraId="2CF7B580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35FAC897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0EE2191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60359A9" w14:textId="77777777" w:rsidR="00BC28D1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постановлении администрации </w:t>
      </w:r>
    </w:p>
    <w:p w14:paraId="59FD3933" w14:textId="77777777" w:rsidR="00BC28D1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Лабинского городского поселения Лабинского района от 22 июня 2021 года № 599 «</w:t>
      </w:r>
      <w:r w:rsidR="00344B60" w:rsidRPr="00DE3EAF">
        <w:rPr>
          <w:b/>
          <w:szCs w:val="28"/>
        </w:rPr>
        <w:t>Об утвержд</w:t>
      </w:r>
      <w:r>
        <w:rPr>
          <w:b/>
          <w:szCs w:val="28"/>
        </w:rPr>
        <w:t xml:space="preserve">ении прейскуранта цен на услуги </w:t>
      </w:r>
    </w:p>
    <w:p w14:paraId="57E2E77E" w14:textId="0917329C" w:rsidR="00BC28D1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муниципального унитарного предприятия «Санитарная очистка» </w:t>
      </w:r>
    </w:p>
    <w:p w14:paraId="7A8ABA46" w14:textId="7D343BB1" w:rsidR="00344B60" w:rsidRPr="00DE3EAF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Лабинского городского поселения Лабинского района</w:t>
      </w:r>
      <w:r w:rsidR="00220E6F">
        <w:rPr>
          <w:b/>
          <w:szCs w:val="28"/>
        </w:rPr>
        <w:t>»</w:t>
      </w:r>
    </w:p>
    <w:p w14:paraId="37190059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52F25FB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CD0EB3F" w14:textId="77777777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очистка», в целях приведения нормативно правовых актов в соответствие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руководствуясь подпунктом </w:t>
      </w:r>
      <w:r>
        <w:rPr>
          <w:szCs w:val="28"/>
        </w:rPr>
        <w:t xml:space="preserve">           </w:t>
      </w:r>
      <w:r w:rsidR="00CB2347" w:rsidRPr="005740DA">
        <w:rPr>
          <w:szCs w:val="28"/>
        </w:rPr>
        <w:t>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CB2347" w:rsidRPr="007728C0">
        <w:rPr>
          <w:szCs w:val="28"/>
        </w:rPr>
        <w:t xml:space="preserve"> 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45DD9A4A" w14:textId="77777777" w:rsidR="008C07E7" w:rsidRPr="007C7077" w:rsidRDefault="00220E6F" w:rsidP="008F21BC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20E6F">
        <w:rPr>
          <w:bCs/>
          <w:szCs w:val="28"/>
        </w:rPr>
        <w:t>Внести</w:t>
      </w:r>
      <w:r w:rsidR="007C7077">
        <w:rPr>
          <w:bCs/>
          <w:szCs w:val="28"/>
        </w:rPr>
        <w:t xml:space="preserve"> изменения</w:t>
      </w:r>
      <w:r w:rsidRPr="00220E6F">
        <w:rPr>
          <w:bCs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8C07E7">
        <w:rPr>
          <w:bCs/>
          <w:szCs w:val="28"/>
        </w:rPr>
        <w:t>22 июня 2021 года № 599</w:t>
      </w:r>
      <w:r w:rsidRPr="00220E6F">
        <w:rPr>
          <w:bCs/>
          <w:szCs w:val="28"/>
        </w:rPr>
        <w:t xml:space="preserve">                                «Об </w:t>
      </w:r>
      <w:r w:rsidR="008C07E7">
        <w:rPr>
          <w:bCs/>
          <w:szCs w:val="28"/>
        </w:rPr>
        <w:t xml:space="preserve">утверждении прейскуранта цен на </w:t>
      </w:r>
      <w:r w:rsidRPr="00220E6F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 w:rsidR="007C7077">
        <w:rPr>
          <w:bCs/>
          <w:szCs w:val="28"/>
        </w:rPr>
        <w:t>го поселения Лабинского района», изложив п</w:t>
      </w:r>
      <w:r w:rsidR="007C7077">
        <w:rPr>
          <w:rFonts w:eastAsia="Times New Roman" w:cs="Times New Roman"/>
          <w:szCs w:val="28"/>
          <w:lang w:eastAsia="ru-RU"/>
        </w:rPr>
        <w:t xml:space="preserve">ункты 1-3 приложения 1 к постановлению </w:t>
      </w:r>
      <w:r w:rsidR="008C07E7" w:rsidRPr="007C7077">
        <w:rPr>
          <w:rFonts w:eastAsia="Times New Roman" w:cs="Times New Roman"/>
          <w:szCs w:val="28"/>
          <w:lang w:eastAsia="ru-RU"/>
        </w:rPr>
        <w:t>в следующей редакции:</w:t>
      </w:r>
    </w:p>
    <w:p w14:paraId="6174F0E2" w14:textId="77777777" w:rsidR="00852904" w:rsidRPr="008C07E7" w:rsidRDefault="002C29FD" w:rsidP="002C29FD">
      <w:pPr>
        <w:pStyle w:val="aa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7"/>
        <w:gridCol w:w="5385"/>
        <w:gridCol w:w="1417"/>
        <w:gridCol w:w="1843"/>
      </w:tblGrid>
      <w:tr w:rsidR="008C07E7" w14:paraId="734F1B97" w14:textId="77777777" w:rsidTr="002C29FD">
        <w:trPr>
          <w:trHeight w:val="465"/>
        </w:trPr>
        <w:tc>
          <w:tcPr>
            <w:tcW w:w="427" w:type="dxa"/>
          </w:tcPr>
          <w:p w14:paraId="5E49EC6F" w14:textId="77777777" w:rsidR="008C07E7" w:rsidRDefault="008C07E7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385" w:type="dxa"/>
          </w:tcPr>
          <w:p w14:paraId="55005276" w14:textId="77777777" w:rsidR="002C29FD" w:rsidRDefault="008C07E7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Сбор и транспортирование твер</w:t>
            </w:r>
            <w:r w:rsidR="00852904">
              <w:rPr>
                <w:rFonts w:eastAsia="Times New Roman" w:cs="Times New Roman"/>
                <w:szCs w:val="28"/>
                <w:lang w:eastAsia="ru-RU"/>
              </w:rPr>
              <w:t>дых коммунальных отходов</w:t>
            </w:r>
          </w:p>
        </w:tc>
        <w:tc>
          <w:tcPr>
            <w:tcW w:w="1417" w:type="dxa"/>
          </w:tcPr>
          <w:p w14:paraId="0868678A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м3</w:t>
            </w:r>
          </w:p>
        </w:tc>
        <w:tc>
          <w:tcPr>
            <w:tcW w:w="1843" w:type="dxa"/>
          </w:tcPr>
          <w:p w14:paraId="2858D77A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359,71</w:t>
            </w:r>
          </w:p>
        </w:tc>
      </w:tr>
      <w:tr w:rsidR="008C07E7" w14:paraId="1D233A49" w14:textId="77777777" w:rsidTr="002C29FD">
        <w:trPr>
          <w:trHeight w:val="465"/>
        </w:trPr>
        <w:tc>
          <w:tcPr>
            <w:tcW w:w="427" w:type="dxa"/>
          </w:tcPr>
          <w:p w14:paraId="3CE25981" w14:textId="77777777" w:rsidR="008C07E7" w:rsidRDefault="008C07E7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385" w:type="dxa"/>
          </w:tcPr>
          <w:p w14:paraId="52908832" w14:textId="77777777" w:rsidR="008C07E7" w:rsidRDefault="00852904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Сбор и транспортирование жидких коммунальных отходов (за 1 машину)</w:t>
            </w:r>
          </w:p>
        </w:tc>
        <w:tc>
          <w:tcPr>
            <w:tcW w:w="1417" w:type="dxa"/>
          </w:tcPr>
          <w:p w14:paraId="0DC5DA4E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3,25 м3</w:t>
            </w:r>
          </w:p>
        </w:tc>
        <w:tc>
          <w:tcPr>
            <w:tcW w:w="1843" w:type="dxa"/>
          </w:tcPr>
          <w:p w14:paraId="7A54AAA3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1 169,06</w:t>
            </w:r>
          </w:p>
        </w:tc>
      </w:tr>
      <w:tr w:rsidR="008C07E7" w14:paraId="3EBA1092" w14:textId="77777777" w:rsidTr="002C29FD">
        <w:trPr>
          <w:trHeight w:val="249"/>
        </w:trPr>
        <w:tc>
          <w:tcPr>
            <w:tcW w:w="427" w:type="dxa"/>
          </w:tcPr>
          <w:p w14:paraId="6B7FBACA" w14:textId="77777777" w:rsidR="008C07E7" w:rsidRDefault="008C07E7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385" w:type="dxa"/>
          </w:tcPr>
          <w:p w14:paraId="1E2DC109" w14:textId="77777777" w:rsidR="002C29FD" w:rsidRDefault="00852904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Хранение твердых коммунальных отходов</w:t>
            </w:r>
          </w:p>
          <w:p w14:paraId="5C532E3D" w14:textId="77777777" w:rsidR="002C29FD" w:rsidRDefault="002C29FD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E21CE4C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м3</w:t>
            </w:r>
          </w:p>
        </w:tc>
        <w:tc>
          <w:tcPr>
            <w:tcW w:w="1843" w:type="dxa"/>
          </w:tcPr>
          <w:p w14:paraId="71F42847" w14:textId="77777777" w:rsidR="008C07E7" w:rsidRDefault="00852904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108,88</w:t>
            </w:r>
          </w:p>
        </w:tc>
      </w:tr>
    </w:tbl>
    <w:p w14:paraId="031A96B9" w14:textId="77777777" w:rsidR="002C29FD" w:rsidRDefault="002C29FD" w:rsidP="002C29FD">
      <w:pPr>
        <w:tabs>
          <w:tab w:val="left" w:pos="993"/>
        </w:tabs>
        <w:spacing w:after="0" w:line="240" w:lineRule="auto"/>
        <w:ind w:left="708"/>
        <w:jc w:val="right"/>
        <w:rPr>
          <w:szCs w:val="28"/>
        </w:rPr>
      </w:pPr>
      <w:r>
        <w:rPr>
          <w:szCs w:val="28"/>
        </w:rPr>
        <w:t>»</w:t>
      </w:r>
    </w:p>
    <w:p w14:paraId="2E14D6FA" w14:textId="77777777" w:rsidR="00852904" w:rsidRDefault="00852904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>
        <w:rPr>
          <w:szCs w:val="28"/>
        </w:rPr>
        <w:lastRenderedPageBreak/>
        <w:t>Отделу по организационной работе администрации Лабинского городского поселения Лабинского района (Чижиков В.А.) разместить информацию о данном изменении в печатном издании «Провинциальная газета».</w:t>
      </w:r>
    </w:p>
    <w:p w14:paraId="70880F42" w14:textId="16026B72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Pr="00FA203D">
        <w:rPr>
          <w:szCs w:val="28"/>
        </w:rPr>
        <w:t xml:space="preserve"> (</w:t>
      </w:r>
      <w:proofErr w:type="spellStart"/>
      <w:r w:rsidRPr="00FA203D">
        <w:rPr>
          <w:szCs w:val="28"/>
        </w:rPr>
        <w:t>Переходько</w:t>
      </w:r>
      <w:proofErr w:type="spellEnd"/>
      <w:r w:rsidR="00852904">
        <w:rPr>
          <w:szCs w:val="28"/>
        </w:rPr>
        <w:t xml:space="preserve"> О.А.) </w:t>
      </w:r>
      <w:r w:rsidRPr="00FA203D">
        <w:rPr>
          <w:szCs w:val="28"/>
        </w:rPr>
        <w:t xml:space="preserve">настоящее </w:t>
      </w:r>
      <w:r w:rsidR="008F21BC">
        <w:rPr>
          <w:szCs w:val="28"/>
        </w:rPr>
        <w:t xml:space="preserve">                   </w:t>
      </w:r>
      <w:r w:rsidRPr="00FA203D">
        <w:rPr>
          <w:szCs w:val="28"/>
        </w:rPr>
        <w:t xml:space="preserve">постановление опубликовать на сайте «Лабинск-официальный» по адресу: </w:t>
      </w:r>
      <w:r w:rsidR="008F21BC">
        <w:rPr>
          <w:szCs w:val="28"/>
        </w:rPr>
        <w:t xml:space="preserve">                           </w:t>
      </w:r>
      <w:r w:rsidRPr="00FA203D">
        <w:rPr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EBE5109" w14:textId="77777777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</w:t>
      </w:r>
      <w:r w:rsidR="00852904">
        <w:rPr>
          <w:color w:val="000000"/>
          <w:szCs w:val="28"/>
        </w:rPr>
        <w:t>Сиротина А.Н</w:t>
      </w:r>
      <w:r w:rsidRPr="005740DA">
        <w:rPr>
          <w:color w:val="000000"/>
          <w:szCs w:val="28"/>
        </w:rPr>
        <w:t>.</w:t>
      </w:r>
    </w:p>
    <w:p w14:paraId="56379C10" w14:textId="77777777" w:rsidR="00CB2347" w:rsidRPr="002C29FD" w:rsidRDefault="002C29FD" w:rsidP="002C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 w:cs="Times New Roman"/>
          <w:szCs w:val="28"/>
          <w:lang w:eastAsia="ru-RU"/>
        </w:rPr>
      </w:pPr>
      <w:r w:rsidRPr="002C29FD">
        <w:rPr>
          <w:rFonts w:eastAsia="Times New Roman" w:cs="Times New Roman"/>
          <w:szCs w:val="28"/>
          <w:lang w:eastAsia="ru-RU"/>
        </w:rPr>
        <w:t>Настоящее постановление вступает в силу не ранее 1 месяца со дня его официального опубликования.</w:t>
      </w:r>
    </w:p>
    <w:p w14:paraId="2E6AEAD4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56BF98C3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0F545133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30BBDBA2" w14:textId="77777777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 Шеремет</w:t>
      </w:r>
    </w:p>
    <w:p w14:paraId="31E5A1FB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83E2A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B9A79D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0419CF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2F00A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639C3F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120B2B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E75600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7F22AA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05A8DB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CFAE7B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099241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E0A53D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3EE52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0EABE4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8915B1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B5F6F66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74155D4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865B36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662578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2B85A5E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56F7FA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81B3D1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7DC2AA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5DE8D7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1BA70B9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8834345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CB2347">
        <w:rPr>
          <w:rFonts w:eastAsia="Times New Roman" w:cs="Times New Roman"/>
          <w:b/>
          <w:szCs w:val="28"/>
          <w:lang w:eastAsia="ru-RU"/>
        </w:rPr>
        <w:t>ЛИСТ СОГЛАСОВАНИЯ</w:t>
      </w:r>
    </w:p>
    <w:p w14:paraId="3EB894A5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проекта постановления администрации</w:t>
      </w:r>
    </w:p>
    <w:p w14:paraId="4A2B4AF8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14:paraId="79E7DB71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от __________________ № ______________</w:t>
      </w:r>
    </w:p>
    <w:p w14:paraId="4EDA659A" w14:textId="77777777" w:rsidR="00CB2347" w:rsidRPr="00CB2347" w:rsidRDefault="00A038C5" w:rsidP="00CB2347">
      <w:pPr>
        <w:spacing w:after="0" w:line="240" w:lineRule="auto"/>
        <w:jc w:val="center"/>
        <w:rPr>
          <w:szCs w:val="28"/>
        </w:rPr>
      </w:pPr>
      <w:r>
        <w:rPr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22 июня 2021 года № 599           </w:t>
      </w:r>
      <w:r w:rsidR="00CB2347" w:rsidRPr="00CB2347">
        <w:rPr>
          <w:szCs w:val="28"/>
        </w:rPr>
        <w:t>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района»</w:t>
      </w:r>
    </w:p>
    <w:p w14:paraId="2B789FFC" w14:textId="77777777" w:rsidR="00CB2347" w:rsidRPr="00CB2347" w:rsidRDefault="00CB2347" w:rsidP="00CB2347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D9E549F" w14:textId="77777777" w:rsidR="00CB2347" w:rsidRPr="00CB2347" w:rsidRDefault="00CB2347" w:rsidP="003C65B3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E213BF1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Проект внесен</w:t>
      </w:r>
      <w:r w:rsidR="00A038C5">
        <w:rPr>
          <w:rFonts w:eastAsia="Times New Roman" w:cs="Times New Roman"/>
          <w:szCs w:val="28"/>
          <w:lang w:eastAsia="ru-RU"/>
        </w:rPr>
        <w:t xml:space="preserve"> и составлен</w:t>
      </w:r>
      <w:r w:rsidRPr="00CB2347">
        <w:rPr>
          <w:rFonts w:eastAsia="Times New Roman" w:cs="Times New Roman"/>
          <w:szCs w:val="28"/>
          <w:lang w:val="x-none" w:eastAsia="ru-RU"/>
        </w:rPr>
        <w:t>:</w:t>
      </w:r>
    </w:p>
    <w:p w14:paraId="6C0560C5" w14:textId="77777777" w:rsidR="00A038C5" w:rsidRDefault="00A038C5" w:rsidP="007B537B">
      <w:pPr>
        <w:spacing w:after="0" w:line="240" w:lineRule="auto"/>
        <w:jc w:val="both"/>
        <w:rPr>
          <w:szCs w:val="28"/>
        </w:rPr>
      </w:pPr>
      <w:r>
        <w:rPr>
          <w:szCs w:val="28"/>
        </w:rPr>
        <w:t>Начальник финансового управления</w:t>
      </w:r>
    </w:p>
    <w:p w14:paraId="255E45B4" w14:textId="77777777" w:rsidR="007B537B" w:rsidRDefault="00A038C5" w:rsidP="00A038C5">
      <w:pPr>
        <w:spacing w:after="0" w:line="240" w:lineRule="auto"/>
        <w:ind w:right="-1"/>
        <w:jc w:val="both"/>
        <w:rPr>
          <w:szCs w:val="28"/>
        </w:rPr>
      </w:pPr>
      <w:r>
        <w:rPr>
          <w:szCs w:val="28"/>
        </w:rPr>
        <w:t>администрации</w:t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 w:rsidRPr="005740DA">
        <w:rPr>
          <w:szCs w:val="28"/>
        </w:rPr>
        <w:tab/>
      </w:r>
      <w:r w:rsidR="007B537B">
        <w:rPr>
          <w:szCs w:val="28"/>
        </w:rPr>
        <w:tab/>
      </w:r>
      <w:r w:rsidR="007B537B">
        <w:rPr>
          <w:szCs w:val="28"/>
        </w:rPr>
        <w:tab/>
      </w:r>
      <w:r w:rsidR="007B537B">
        <w:rPr>
          <w:szCs w:val="28"/>
        </w:rPr>
        <w:tab/>
      </w:r>
      <w:r>
        <w:rPr>
          <w:szCs w:val="28"/>
        </w:rPr>
        <w:t xml:space="preserve">         Д.В. Шараускас</w:t>
      </w:r>
    </w:p>
    <w:p w14:paraId="2CA4BFAB" w14:textId="77777777" w:rsidR="00CB2347" w:rsidRPr="007B537B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759BC37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Проект согласован:</w:t>
      </w:r>
    </w:p>
    <w:p w14:paraId="5896738E" w14:textId="77777777" w:rsidR="00A038C5" w:rsidRDefault="00A038C5" w:rsidP="003C65B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Заведующий сектором правового </w:t>
      </w:r>
    </w:p>
    <w:p w14:paraId="1EDBE5CE" w14:textId="77777777" w:rsidR="00CB2347" w:rsidRPr="00CB2347" w:rsidRDefault="00A038C5" w:rsidP="003C65B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обеспечения</w:t>
      </w:r>
      <w:r w:rsidR="00CB2347" w:rsidRPr="00CB2347">
        <w:rPr>
          <w:rFonts w:eastAsia="Times New Roman" w:cs="Times New Roman"/>
          <w:szCs w:val="28"/>
          <w:lang w:val="x-none"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администрации</w:t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eastAsia="ru-RU"/>
        </w:rPr>
        <w:t xml:space="preserve">         Г.В. Шамрицкая</w:t>
      </w:r>
    </w:p>
    <w:p w14:paraId="750BD3CB" w14:textId="77777777" w:rsidR="003C65B3" w:rsidRPr="003C65B3" w:rsidRDefault="003C65B3" w:rsidP="003C65B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1C90948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Начальник отдела делопроизводства</w:t>
      </w:r>
    </w:p>
    <w:p w14:paraId="7875F6C7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  <w:t>О.А. Переходько</w:t>
      </w:r>
    </w:p>
    <w:p w14:paraId="60893883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</w:p>
    <w:p w14:paraId="0B49DC20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Заявка на рассылку: отдел делопроизводства</w:t>
      </w:r>
      <w:r w:rsidR="00F57599" w:rsidRPr="00F57599">
        <w:rPr>
          <w:rFonts w:eastAsia="Times New Roman" w:cs="Times New Roman"/>
          <w:szCs w:val="28"/>
          <w:lang w:val="x-none" w:eastAsia="ru-RU"/>
        </w:rPr>
        <w:t xml:space="preserve"> </w:t>
      </w:r>
      <w:r w:rsidR="00F57599"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 xml:space="preserve">, </w:t>
      </w:r>
      <w:r w:rsidR="002E3A86">
        <w:rPr>
          <w:rFonts w:eastAsia="Times New Roman" w:cs="Times New Roman"/>
          <w:szCs w:val="28"/>
          <w:lang w:eastAsia="ru-RU"/>
        </w:rPr>
        <w:t>сектор правового обеспечения</w:t>
      </w:r>
      <w:r w:rsidR="00F57599" w:rsidRPr="00F57599">
        <w:rPr>
          <w:rFonts w:eastAsia="Times New Roman" w:cs="Times New Roman"/>
          <w:szCs w:val="28"/>
          <w:lang w:val="x-none" w:eastAsia="ru-RU"/>
        </w:rPr>
        <w:t xml:space="preserve"> </w:t>
      </w:r>
      <w:r w:rsidR="00F57599"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>, отдел жилищно-коммунального хозяйства и благоустройства</w:t>
      </w:r>
      <w:r w:rsidR="00F57599" w:rsidRPr="00F57599">
        <w:rPr>
          <w:rFonts w:eastAsia="Times New Roman" w:cs="Times New Roman"/>
          <w:szCs w:val="28"/>
          <w:lang w:val="x-none" w:eastAsia="ru-RU"/>
        </w:rPr>
        <w:t xml:space="preserve"> </w:t>
      </w:r>
      <w:r w:rsidR="00F57599"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 xml:space="preserve">, </w:t>
      </w:r>
      <w:r w:rsidRPr="00CB2347">
        <w:rPr>
          <w:rFonts w:eastAsia="Times New Roman" w:cs="Times New Roman"/>
          <w:szCs w:val="28"/>
          <w:lang w:eastAsia="ru-RU"/>
        </w:rPr>
        <w:t xml:space="preserve">финансовое </w:t>
      </w:r>
      <w:r w:rsidRPr="00CB2347">
        <w:rPr>
          <w:rFonts w:eastAsia="Times New Roman" w:cs="Times New Roman"/>
          <w:szCs w:val="28"/>
          <w:lang w:val="x-none" w:eastAsia="ru-RU"/>
        </w:rPr>
        <w:t>управление администрации, муниципальное унитарное предприятие Лабинского городского поселения Лабинского района «</w:t>
      </w:r>
      <w:r>
        <w:rPr>
          <w:rFonts w:eastAsia="Times New Roman" w:cs="Times New Roman"/>
          <w:szCs w:val="28"/>
          <w:lang w:eastAsia="ru-RU"/>
        </w:rPr>
        <w:t>Санитарная очистка</w:t>
      </w:r>
      <w:r w:rsidRPr="00CB2347">
        <w:rPr>
          <w:rFonts w:eastAsia="Times New Roman" w:cs="Times New Roman"/>
          <w:szCs w:val="28"/>
          <w:lang w:val="x-none" w:eastAsia="ru-RU"/>
        </w:rPr>
        <w:t>», Лабинская межрайонная прокуратура.</w:t>
      </w:r>
    </w:p>
    <w:p w14:paraId="2B8E65A2" w14:textId="77777777" w:rsidR="00CB2347" w:rsidRPr="00CB2347" w:rsidRDefault="00CB2347" w:rsidP="003C65B3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</w:p>
    <w:p w14:paraId="10DDBF90" w14:textId="77777777" w:rsidR="00CB2347" w:rsidRPr="00CB2347" w:rsidRDefault="00CB2347" w:rsidP="003C65B3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CB2347">
        <w:rPr>
          <w:rFonts w:eastAsia="Times New Roman" w:cs="Times New Roman"/>
          <w:szCs w:val="28"/>
          <w:lang w:eastAsia="ru-RU"/>
        </w:rPr>
        <w:t>Заявку составил:</w:t>
      </w:r>
      <w:r w:rsidRPr="00CB2347">
        <w:rPr>
          <w:rFonts w:eastAsia="Times New Roman" w:cs="Times New Roman"/>
          <w:szCs w:val="28"/>
          <w:lang w:eastAsia="ru-RU"/>
        </w:rPr>
        <w:tab/>
      </w:r>
    </w:p>
    <w:p w14:paraId="260AA445" w14:textId="77777777" w:rsidR="00F75CF2" w:rsidRDefault="00F75CF2" w:rsidP="00F75CF2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 xml:space="preserve">Начальник </w:t>
      </w:r>
      <w:r w:rsidRPr="00CB2347">
        <w:rPr>
          <w:rFonts w:eastAsia="Times New Roman" w:cs="Times New Roman"/>
          <w:szCs w:val="28"/>
          <w:lang w:eastAsia="ru-RU"/>
        </w:rPr>
        <w:t xml:space="preserve">финансового </w:t>
      </w:r>
      <w:r w:rsidRPr="00CB2347">
        <w:rPr>
          <w:rFonts w:eastAsia="Times New Roman" w:cs="Times New Roman"/>
          <w:szCs w:val="28"/>
          <w:lang w:val="x-none" w:eastAsia="ru-RU"/>
        </w:rPr>
        <w:t xml:space="preserve">управления </w:t>
      </w:r>
    </w:p>
    <w:p w14:paraId="014CC44F" w14:textId="77777777" w:rsidR="00F75CF2" w:rsidRPr="00CB2347" w:rsidRDefault="00F75CF2" w:rsidP="00F75CF2">
      <w:pPr>
        <w:spacing w:after="0" w:line="240" w:lineRule="auto"/>
        <w:jc w:val="both"/>
        <w:rPr>
          <w:rFonts w:eastAsia="Times New Roman" w:cs="Times New Roman"/>
          <w:szCs w:val="28"/>
          <w:lang w:val="x-none" w:eastAsia="ru-RU"/>
        </w:rPr>
      </w:pPr>
      <w:r w:rsidRPr="00CB2347">
        <w:rPr>
          <w:rFonts w:eastAsia="Times New Roman" w:cs="Times New Roman"/>
          <w:szCs w:val="28"/>
          <w:lang w:val="x-none" w:eastAsia="ru-RU"/>
        </w:rPr>
        <w:t>администрации</w:t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>
        <w:rPr>
          <w:rFonts w:eastAsia="Times New Roman" w:cs="Times New Roman"/>
          <w:szCs w:val="28"/>
          <w:lang w:val="x-none" w:eastAsia="ru-RU"/>
        </w:rPr>
        <w:tab/>
      </w:r>
      <w:r w:rsidRPr="00CB2347">
        <w:rPr>
          <w:rFonts w:eastAsia="Times New Roman" w:cs="Times New Roman"/>
          <w:szCs w:val="28"/>
          <w:lang w:eastAsia="ru-RU"/>
        </w:rPr>
        <w:t>Д.В. Шараускас</w:t>
      </w:r>
    </w:p>
    <w:p w14:paraId="7913CAFC" w14:textId="77777777" w:rsidR="00D1641F" w:rsidRPr="00D1641F" w:rsidRDefault="00D1641F" w:rsidP="00A038C5">
      <w:pPr>
        <w:spacing w:after="0" w:line="240" w:lineRule="auto"/>
        <w:ind w:left="5103"/>
        <w:jc w:val="center"/>
        <w:rPr>
          <w:szCs w:val="28"/>
        </w:rPr>
      </w:pPr>
    </w:p>
    <w:sectPr w:rsidR="00D1641F" w:rsidRPr="00D1641F" w:rsidSect="008F21BC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10E0B" w14:textId="77777777" w:rsidR="00935F2F" w:rsidRDefault="00935F2F">
      <w:pPr>
        <w:spacing w:after="0" w:line="240" w:lineRule="auto"/>
      </w:pPr>
      <w:r>
        <w:separator/>
      </w:r>
    </w:p>
  </w:endnote>
  <w:endnote w:type="continuationSeparator" w:id="0">
    <w:p w14:paraId="3A17531A" w14:textId="77777777" w:rsidR="00935F2F" w:rsidRDefault="0093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37AE6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A597" w14:textId="77777777" w:rsidR="00935F2F" w:rsidRDefault="00935F2F">
      <w:pPr>
        <w:spacing w:after="0" w:line="240" w:lineRule="auto"/>
      </w:pPr>
      <w:r>
        <w:separator/>
      </w:r>
    </w:p>
  </w:footnote>
  <w:footnote w:type="continuationSeparator" w:id="0">
    <w:p w14:paraId="6CE4EB3F" w14:textId="77777777" w:rsidR="00935F2F" w:rsidRDefault="0093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3F95" w14:textId="77777777" w:rsidR="002B3E00" w:rsidRPr="008F21BC" w:rsidRDefault="00A37E15">
    <w:pPr>
      <w:pStyle w:val="a4"/>
      <w:jc w:val="center"/>
      <w:rPr>
        <w:bCs/>
      </w:rPr>
    </w:pPr>
    <w:r w:rsidRPr="008F21BC">
      <w:rPr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60287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884029">
    <w:abstractNumId w:val="0"/>
  </w:num>
  <w:num w:numId="3" w16cid:durableId="935403996">
    <w:abstractNumId w:val="1"/>
  </w:num>
  <w:num w:numId="4" w16cid:durableId="1016926705">
    <w:abstractNumId w:val="2"/>
  </w:num>
  <w:num w:numId="5" w16cid:durableId="1817261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104CA8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220E6F"/>
    <w:rsid w:val="002A5AA7"/>
    <w:rsid w:val="002B3E00"/>
    <w:rsid w:val="002C29FD"/>
    <w:rsid w:val="002E0E6C"/>
    <w:rsid w:val="002E3A86"/>
    <w:rsid w:val="00310BFE"/>
    <w:rsid w:val="00330945"/>
    <w:rsid w:val="00337FA6"/>
    <w:rsid w:val="00344B60"/>
    <w:rsid w:val="0035025A"/>
    <w:rsid w:val="003A7D0B"/>
    <w:rsid w:val="003C65B3"/>
    <w:rsid w:val="003F20C8"/>
    <w:rsid w:val="003F280D"/>
    <w:rsid w:val="004219E7"/>
    <w:rsid w:val="00433C89"/>
    <w:rsid w:val="0048539E"/>
    <w:rsid w:val="004D6350"/>
    <w:rsid w:val="004D682C"/>
    <w:rsid w:val="004F3B8F"/>
    <w:rsid w:val="00517972"/>
    <w:rsid w:val="00571AEB"/>
    <w:rsid w:val="005A5984"/>
    <w:rsid w:val="00600BBF"/>
    <w:rsid w:val="00605711"/>
    <w:rsid w:val="00606F23"/>
    <w:rsid w:val="006771F0"/>
    <w:rsid w:val="00690F82"/>
    <w:rsid w:val="006B1F3E"/>
    <w:rsid w:val="006E5A7A"/>
    <w:rsid w:val="007128DE"/>
    <w:rsid w:val="00746F68"/>
    <w:rsid w:val="00774212"/>
    <w:rsid w:val="007B0D01"/>
    <w:rsid w:val="007B537B"/>
    <w:rsid w:val="007C14F3"/>
    <w:rsid w:val="007C6DF8"/>
    <w:rsid w:val="007C7077"/>
    <w:rsid w:val="007F7E77"/>
    <w:rsid w:val="00827F0F"/>
    <w:rsid w:val="00852904"/>
    <w:rsid w:val="00852B67"/>
    <w:rsid w:val="0087440E"/>
    <w:rsid w:val="00890B41"/>
    <w:rsid w:val="0089441C"/>
    <w:rsid w:val="008B1E38"/>
    <w:rsid w:val="008C07E7"/>
    <w:rsid w:val="008F21BC"/>
    <w:rsid w:val="00935F2F"/>
    <w:rsid w:val="00942171"/>
    <w:rsid w:val="00943B99"/>
    <w:rsid w:val="00953066"/>
    <w:rsid w:val="00961CC7"/>
    <w:rsid w:val="009E35F2"/>
    <w:rsid w:val="00A038C5"/>
    <w:rsid w:val="00A2424C"/>
    <w:rsid w:val="00A37E15"/>
    <w:rsid w:val="00A52043"/>
    <w:rsid w:val="00A6279D"/>
    <w:rsid w:val="00AF55F0"/>
    <w:rsid w:val="00B76CB4"/>
    <w:rsid w:val="00B8012A"/>
    <w:rsid w:val="00B87F6F"/>
    <w:rsid w:val="00BA6E88"/>
    <w:rsid w:val="00BA75F0"/>
    <w:rsid w:val="00BB5393"/>
    <w:rsid w:val="00BC28D1"/>
    <w:rsid w:val="00BE0146"/>
    <w:rsid w:val="00BE671F"/>
    <w:rsid w:val="00C650F3"/>
    <w:rsid w:val="00C75B54"/>
    <w:rsid w:val="00CA4273"/>
    <w:rsid w:val="00CB2347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E32142"/>
    <w:rsid w:val="00E51A05"/>
    <w:rsid w:val="00E83D84"/>
    <w:rsid w:val="00EB5A0E"/>
    <w:rsid w:val="00EB61FB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41368C"/>
  <w15:docId w15:val="{5A10380B-F3B1-4EB8-8FB1-907F76BD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2019-05-28T11:41:00Z</cp:lastPrinted>
  <dcterms:created xsi:type="dcterms:W3CDTF">2015-12-01T09:33:00Z</dcterms:created>
  <dcterms:modified xsi:type="dcterms:W3CDTF">2022-06-30T11:40:00Z</dcterms:modified>
</cp:coreProperties>
</file>