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A6DE0" w14:textId="77777777" w:rsidR="00556722" w:rsidRDefault="00666678" w:rsidP="000E430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2D234557" wp14:editId="3D27E95B">
            <wp:extent cx="428625" cy="542290"/>
            <wp:effectExtent l="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A62F86" w14:textId="77777777" w:rsidR="00556722" w:rsidRDefault="00666678" w:rsidP="00B758DC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АДМИНИСТРАЦИЯ ЛАБИНСКОГО ГОРОДСКОГО ПОСЕЛЕНИЯ</w:t>
      </w:r>
    </w:p>
    <w:p w14:paraId="11DFE0C3" w14:textId="77777777" w:rsidR="00B758DC" w:rsidRPr="00B758DC" w:rsidRDefault="00B758DC" w:rsidP="00B758DC">
      <w:pPr>
        <w:ind w:firstLine="0"/>
        <w:jc w:val="center"/>
        <w:rPr>
          <w:rFonts w:ascii="Times New Roman" w:hAnsi="Times New Roman" w:cs="Times New Roman"/>
          <w:b/>
          <w:spacing w:val="-4"/>
        </w:rPr>
      </w:pPr>
      <w:r w:rsidRPr="00B758DC">
        <w:rPr>
          <w:rFonts w:ascii="Times New Roman" w:hAnsi="Times New Roman" w:cs="Times New Roman"/>
          <w:b/>
          <w:spacing w:val="-4"/>
        </w:rPr>
        <w:t>ЛАБИНСКОГО МУНИЦИПАЛЬНОГО РАЙОНА</w:t>
      </w:r>
    </w:p>
    <w:p w14:paraId="54BE60D8" w14:textId="77777777" w:rsidR="00B758DC" w:rsidRPr="004B336E" w:rsidRDefault="00B758DC" w:rsidP="00B758DC">
      <w:pPr>
        <w:ind w:firstLine="0"/>
        <w:jc w:val="center"/>
        <w:rPr>
          <w:b/>
          <w:spacing w:val="-4"/>
        </w:rPr>
      </w:pPr>
      <w:r w:rsidRPr="00B758DC">
        <w:rPr>
          <w:rFonts w:ascii="Times New Roman" w:hAnsi="Times New Roman" w:cs="Times New Roman"/>
          <w:b/>
          <w:spacing w:val="-4"/>
        </w:rPr>
        <w:t>КРАСНОДАРСКОГО КРАЯ</w:t>
      </w:r>
    </w:p>
    <w:p w14:paraId="5A516BBB" w14:textId="77777777" w:rsidR="00556722" w:rsidRDefault="00666678" w:rsidP="00B758DC">
      <w:pPr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009EC7C5" w14:textId="77777777" w:rsidR="00556722" w:rsidRDefault="00556722" w:rsidP="00B758DC">
      <w:pPr>
        <w:ind w:firstLine="0"/>
        <w:jc w:val="center"/>
        <w:rPr>
          <w:rFonts w:ascii="Times New Roman" w:hAnsi="Times New Roman" w:cs="Times New Roman"/>
          <w:b/>
        </w:rPr>
      </w:pPr>
    </w:p>
    <w:p w14:paraId="66627415" w14:textId="6B4ACF43" w:rsidR="00556722" w:rsidRDefault="00666678" w:rsidP="00B758DC">
      <w:pPr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773F02">
        <w:rPr>
          <w:rFonts w:ascii="Times New Roman" w:hAnsi="Times New Roman" w:cs="Times New Roman"/>
        </w:rPr>
        <w:t>17.11.2025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  <w:r w:rsidR="00773F02">
        <w:rPr>
          <w:rFonts w:ascii="Times New Roman" w:hAnsi="Times New Roman" w:cs="Times New Roman"/>
        </w:rPr>
        <w:t xml:space="preserve">                  </w:t>
      </w:r>
      <w:r>
        <w:rPr>
          <w:rFonts w:ascii="Times New Roman" w:hAnsi="Times New Roman" w:cs="Times New Roman"/>
        </w:rPr>
        <w:t xml:space="preserve">   №</w:t>
      </w:r>
      <w:r w:rsidR="00773F02">
        <w:rPr>
          <w:rFonts w:ascii="Times New Roman" w:hAnsi="Times New Roman" w:cs="Times New Roman"/>
        </w:rPr>
        <w:t xml:space="preserve"> 1548</w:t>
      </w:r>
    </w:p>
    <w:p w14:paraId="6A0C2737" w14:textId="77777777" w:rsidR="00556722" w:rsidRDefault="00666678" w:rsidP="00B758DC">
      <w:pPr>
        <w:ind w:firstLine="0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г.Лабинск</w:t>
      </w:r>
      <w:proofErr w:type="spellEnd"/>
    </w:p>
    <w:p w14:paraId="6F494943" w14:textId="77777777" w:rsidR="00556722" w:rsidRDefault="00556722" w:rsidP="00B758DC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8C78D6" w14:textId="77777777" w:rsidR="00556722" w:rsidRDefault="00556722" w:rsidP="00B758DC">
      <w:pPr>
        <w:ind w:firstLine="0"/>
        <w:jc w:val="center"/>
        <w:rPr>
          <w:rFonts w:ascii="Times New Roman" w:hAnsi="Times New Roman" w:cs="Times New Roman"/>
          <w:b/>
          <w:color w:val="A1467E"/>
          <w:sz w:val="28"/>
          <w:szCs w:val="28"/>
        </w:rPr>
      </w:pPr>
    </w:p>
    <w:p w14:paraId="465C1829" w14:textId="77777777" w:rsidR="00684136" w:rsidRDefault="00666678" w:rsidP="00B758DC">
      <w:pPr>
        <w:ind w:firstLine="0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bookmarkStart w:id="0" w:name="_Hlk503450976"/>
      <w:bookmarkStart w:id="1" w:name="_Hlk149557408"/>
      <w:r>
        <w:rPr>
          <w:rFonts w:ascii="Times New Roman" w:eastAsiaTheme="minorHAnsi" w:hAnsi="Times New Roman" w:cs="Times New Roman"/>
          <w:b/>
          <w:color w:val="000000"/>
          <w:sz w:val="28"/>
          <w:szCs w:val="28"/>
          <w:lang w:eastAsia="en-US"/>
        </w:rPr>
        <w:t xml:space="preserve">О внесении изменений </w:t>
      </w:r>
      <w:bookmarkStart w:id="2" w:name="_Hlk503450691"/>
      <w:bookmarkEnd w:id="0"/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 xml:space="preserve">в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постановление администрации </w:t>
      </w:r>
    </w:p>
    <w:p w14:paraId="1FAA3092" w14:textId="77777777" w:rsidR="00684136" w:rsidRDefault="00666678" w:rsidP="00B758DC">
      <w:pPr>
        <w:ind w:firstLine="0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Лабинского городского поселения Лабинского района от 26 июня 2017 года № 757 «Об утверждении Регламента проведения администрацией Лабинского городского поселения Лабинского района ведомственного контроля за соблюдением законодательства Российской Федерации </w:t>
      </w:r>
    </w:p>
    <w:p w14:paraId="6F0D9BB4" w14:textId="77777777" w:rsidR="00684136" w:rsidRDefault="00666678" w:rsidP="00B758DC">
      <w:pPr>
        <w:ind w:firstLine="0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и иных нормативных правовых актов о контрактной системе </w:t>
      </w:r>
    </w:p>
    <w:p w14:paraId="4D04A05A" w14:textId="7D62901C" w:rsidR="00556722" w:rsidRDefault="00666678" w:rsidP="00B758DC">
      <w:pPr>
        <w:ind w:firstLine="0"/>
        <w:jc w:val="center"/>
        <w:rPr>
          <w:color w:val="A1467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в сфере закупок товаров, работ, услуг для обеспечения муниципальных нужд в отношении подведомственных ей заказчиков»</w:t>
      </w:r>
      <w:bookmarkEnd w:id="1"/>
    </w:p>
    <w:p w14:paraId="45888B24" w14:textId="77777777" w:rsidR="00556722" w:rsidRDefault="00556722">
      <w:pPr>
        <w:widowControl/>
        <w:ind w:firstLine="0"/>
        <w:outlineLvl w:val="0"/>
        <w:rPr>
          <w:rFonts w:ascii="Times New Roman" w:eastAsia="Calibri" w:hAnsi="Times New Roman" w:cs="Times New Roman"/>
          <w:bCs/>
          <w:color w:val="A1467E"/>
          <w:sz w:val="28"/>
          <w:szCs w:val="28"/>
          <w:lang w:eastAsia="en-US"/>
        </w:rPr>
      </w:pPr>
    </w:p>
    <w:bookmarkEnd w:id="2"/>
    <w:p w14:paraId="224EB3E1" w14:textId="77777777" w:rsidR="00556722" w:rsidRDefault="00556722">
      <w:pPr>
        <w:widowControl/>
        <w:ind w:firstLine="0"/>
        <w:rPr>
          <w:rFonts w:eastAsiaTheme="minorHAnsi"/>
          <w:color w:val="A1467E"/>
          <w:lang w:eastAsia="en-US"/>
        </w:rPr>
      </w:pPr>
    </w:p>
    <w:p w14:paraId="4057835F" w14:textId="76BE8DEF" w:rsidR="00556722" w:rsidRDefault="00666678">
      <w:pPr>
        <w:tabs>
          <w:tab w:val="left" w:pos="1134"/>
        </w:tabs>
        <w:ind w:firstLine="709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целях приведения муниципального нормативного правового акта Лабинского городского поселения Лабинского муниципального района Краснодарского края в соответствие с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решением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Cовета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Лабинского городского поселения Лабинского района от 26 февраля 2025 года № 43/12 «</w:t>
      </w:r>
      <w:r>
        <w:rPr>
          <w:rFonts w:ascii="Times New Roman" w:hAnsi="Times New Roman" w:cs="Times New Roman"/>
          <w:color w:val="000000"/>
          <w:sz w:val="28"/>
          <w:szCs w:val="28"/>
        </w:rPr>
        <w:t>О внесении изменений в Устав Лабинского городского поселения Лабинского района»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36130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а также Федеральным законом от 20 марта 2025 года № 33-ФЗ «Об общих принципах организации местного самоуправления в единой системе публичной власти», п о с т а н о в л я ю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</w:t>
      </w:r>
    </w:p>
    <w:p w14:paraId="7857BC09" w14:textId="3DBD6F4A" w:rsidR="00556722" w:rsidRDefault="00666678" w:rsidP="00E802C3">
      <w:pPr>
        <w:tabs>
          <w:tab w:val="left" w:pos="993"/>
        </w:tabs>
        <w:rPr>
          <w:color w:val="000000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1.</w:t>
      </w:r>
      <w:r w:rsidR="00E802C3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ab/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Внести изменения </w:t>
      </w:r>
      <w:r>
        <w:rPr>
          <w:rFonts w:ascii="Times New Roman" w:eastAsiaTheme="minorHAnsi" w:hAnsi="Times New Roman" w:cs="Times New Roman"/>
          <w:color w:val="000000"/>
          <w:sz w:val="27"/>
          <w:szCs w:val="27"/>
          <w:lang w:eastAsia="en-US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постановление администрации Лабинского городского поселения Лабинского района от 26 июня 2017 года № 757                          «Об утверждении Регламента проведения администрацией Лабинского городского поселения Лабинского района ведомственного контроля </w:t>
      </w:r>
      <w:r w:rsidR="004901F8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за соблюдением законодательства Российской Федерации и иных нормативных правовых актов о контрактной системе в сфере закупок товаров, работ, </w:t>
      </w:r>
      <w:r w:rsidR="009D70F5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услуг для обеспечения муниципальных нужд в отношении подведомственных ей заказчиков»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:</w:t>
      </w:r>
      <w:bookmarkStart w:id="3" w:name="sub_1"/>
    </w:p>
    <w:p w14:paraId="58D58E05" w14:textId="77777777" w:rsidR="00556722" w:rsidRDefault="00666678" w:rsidP="00E802C3">
      <w:pPr>
        <w:tabs>
          <w:tab w:val="left" w:pos="993"/>
        </w:tabs>
        <w:rPr>
          <w:color w:val="6B5E9B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1)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ab/>
        <w:t>в заголовке, по тексту постановления и приложения к нему слова «Лабинского городского поселения Лабинского района» в соответствующих падежах заменить словами «Лабинского городского поселения Лабинского муниципального района Краснодарского края» в соответствующих падежах;</w:t>
      </w:r>
    </w:p>
    <w:p w14:paraId="7FC843BB" w14:textId="77777777" w:rsidR="00C05F1B" w:rsidRDefault="00666678" w:rsidP="00E802C3">
      <w:pPr>
        <w:tabs>
          <w:tab w:val="left" w:pos="993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</w:t>
      </w:r>
      <w:r w:rsidR="00E802C3"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изложить преамбулу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постановления в следующей редакции: </w:t>
      </w:r>
    </w:p>
    <w:p w14:paraId="13B62D43" w14:textId="06DDF779" w:rsidR="00556722" w:rsidRDefault="00666678" w:rsidP="00E802C3">
      <w:pPr>
        <w:tabs>
          <w:tab w:val="left" w:pos="993"/>
        </w:tabs>
        <w:rPr>
          <w:color w:val="6B5E9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«В соответствии с постановлением администрации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 xml:space="preserve">Лабинского городского поселения Лабинского района от 28 мая 2015 года № 499 </w:t>
      </w:r>
      <w:r w:rsidR="002E49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 xml:space="preserve">                        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 xml:space="preserve">«Об утверждении Порядка </w:t>
      </w:r>
      <w:r>
        <w:rPr>
          <w:rFonts w:ascii="Times New Roman" w:eastAsiaTheme="minorHAnsi" w:hAnsi="Times New Roman" w:cs="Times New Roman"/>
          <w:bCs/>
          <w:color w:val="000000"/>
          <w:sz w:val="28"/>
          <w:szCs w:val="28"/>
          <w:lang w:eastAsia="en-US"/>
        </w:rPr>
        <w:t xml:space="preserve">осуществления ведомственного контроля в сфере </w:t>
      </w:r>
      <w:r>
        <w:rPr>
          <w:rFonts w:ascii="Times New Roman" w:eastAsiaTheme="minorHAnsi" w:hAnsi="Times New Roman" w:cs="Times New Roman"/>
          <w:bCs/>
          <w:color w:val="000000"/>
          <w:sz w:val="28"/>
          <w:szCs w:val="28"/>
          <w:lang w:eastAsia="en-US"/>
        </w:rPr>
        <w:lastRenderedPageBreak/>
        <w:t>закупок товаров, работ, услуг для обеспечения муниципальных нужд Лабинского городского поселения Лабинского муниципального района Краснодарского края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 xml:space="preserve">», в целях реализации </w:t>
      </w:r>
      <w:hyperlink r:id="rId7">
        <w:r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lang w:eastAsia="en-US"/>
          </w:rPr>
          <w:t>статьи 100</w:t>
        </w:r>
      </w:hyperlink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 xml:space="preserve"> Федерального закона </w:t>
      </w:r>
      <w:r w:rsidR="002F026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 xml:space="preserve">                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от 5 апреля 2013 года № 44-ФЗ «О контрактной системе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в сфере закупок товаров, работ, услуг для обеспечения государственных и муниципальных нужд»,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 также в соответствии с Федеральным законом от 20 марта 2025 года </w:t>
      </w:r>
      <w:r w:rsidR="002F026B">
        <w:rPr>
          <w:rFonts w:ascii="Times New Roman" w:hAnsi="Times New Roman" w:cs="Times New Roman"/>
          <w:color w:val="000000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 33-ФЗ «Об общих принципах организации местного самоуправления </w:t>
      </w:r>
      <w:r w:rsidR="00EB5F7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>в единой системе публичной власти»,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п о с т а н о в л я ю:».</w:t>
      </w:r>
    </w:p>
    <w:p w14:paraId="4EF315D7" w14:textId="77777777" w:rsidR="00556722" w:rsidRDefault="00666678" w:rsidP="00E802C3">
      <w:pPr>
        <w:tabs>
          <w:tab w:val="left" w:pos="993"/>
        </w:tabs>
        <w:rPr>
          <w:color w:val="A1467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Отделу делопроизводства администрации (Переходько О.А.)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муниципального района Краснодарского Края http://www.labinsk-city.ru в информационно-телекоммуникационной сети «Интернет».</w:t>
      </w:r>
    </w:p>
    <w:p w14:paraId="5E99C347" w14:textId="597F6E74" w:rsidR="00556722" w:rsidRDefault="00666678" w:rsidP="00E802C3">
      <w:pPr>
        <w:tabs>
          <w:tab w:val="left" w:pos="993"/>
        </w:tabs>
        <w:rPr>
          <w:color w:val="A1467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E802C3"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Контроль за выполнением настоящего постановления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возложить на заместителя главы администрации Лабинского городского поселения Лабинского муниципального района Краснодарского края Переходько А.В.</w:t>
      </w:r>
    </w:p>
    <w:p w14:paraId="4BE56364" w14:textId="77777777" w:rsidR="00556722" w:rsidRDefault="00666678" w:rsidP="00E802C3">
      <w:pPr>
        <w:tabs>
          <w:tab w:val="left" w:pos="993"/>
        </w:tabs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Постановление вступает в силу со дня официального опубликования.</w:t>
      </w:r>
    </w:p>
    <w:p w14:paraId="3A22E30C" w14:textId="77777777" w:rsidR="00556722" w:rsidRDefault="00556722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676D1687" w14:textId="77777777" w:rsidR="00556722" w:rsidRDefault="00556722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740" w:type="dxa"/>
        <w:tblInd w:w="1" w:type="dxa"/>
        <w:tblLayout w:type="fixed"/>
        <w:tblLook w:val="0000" w:firstRow="0" w:lastRow="0" w:firstColumn="0" w:lastColumn="0" w:noHBand="0" w:noVBand="0"/>
      </w:tblPr>
      <w:tblGrid>
        <w:gridCol w:w="6481"/>
        <w:gridCol w:w="3259"/>
      </w:tblGrid>
      <w:tr w:rsidR="00556722" w14:paraId="5EEE2E8B" w14:textId="77777777">
        <w:tc>
          <w:tcPr>
            <w:tcW w:w="6480" w:type="dxa"/>
          </w:tcPr>
          <w:p w14:paraId="5F062AB5" w14:textId="77777777" w:rsidR="00556722" w:rsidRDefault="00666678">
            <w:pPr>
              <w:pStyle w:val="af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  <w:p w14:paraId="0AA150A7" w14:textId="77777777" w:rsidR="00556722" w:rsidRDefault="00666678">
            <w:pPr>
              <w:pStyle w:val="af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3259" w:type="dxa"/>
          </w:tcPr>
          <w:p w14:paraId="699FC38C" w14:textId="77777777" w:rsidR="00556722" w:rsidRDefault="00556722">
            <w:pPr>
              <w:pStyle w:val="af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1DCA7F" w14:textId="77777777" w:rsidR="00556722" w:rsidRDefault="00666678">
            <w:pPr>
              <w:pStyle w:val="af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С.В. Шеремет</w:t>
            </w:r>
          </w:p>
        </w:tc>
      </w:tr>
      <w:bookmarkEnd w:id="3"/>
    </w:tbl>
    <w:p w14:paraId="727C847A" w14:textId="77777777" w:rsidR="00556722" w:rsidRDefault="00556722">
      <w:pPr>
        <w:rPr>
          <w:rFonts w:ascii="Times New Roman" w:hAnsi="Times New Roman" w:cs="Times New Roman"/>
          <w:sz w:val="28"/>
          <w:szCs w:val="28"/>
        </w:rPr>
      </w:pPr>
    </w:p>
    <w:p w14:paraId="2DF3316F" w14:textId="77777777" w:rsidR="00556722" w:rsidRDefault="00556722">
      <w:pPr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p w14:paraId="65BC4591" w14:textId="77777777" w:rsidR="00556722" w:rsidRDefault="00556722">
      <w:pPr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p w14:paraId="02C5A824" w14:textId="77777777" w:rsidR="00556722" w:rsidRDefault="00556722">
      <w:pPr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p w14:paraId="73D02619" w14:textId="77777777" w:rsidR="00556722" w:rsidRDefault="00556722">
      <w:pPr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p w14:paraId="13526FB1" w14:textId="77777777" w:rsidR="00556722" w:rsidRDefault="00556722">
      <w:pPr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p w14:paraId="5C93A55A" w14:textId="77777777" w:rsidR="00556722" w:rsidRDefault="00556722">
      <w:pPr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p w14:paraId="273B558C" w14:textId="77777777" w:rsidR="00556722" w:rsidRDefault="00556722">
      <w:pPr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p w14:paraId="2A4DAC42" w14:textId="77777777" w:rsidR="00556722" w:rsidRDefault="00556722">
      <w:pPr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p w14:paraId="00D63600" w14:textId="77777777" w:rsidR="00556722" w:rsidRDefault="00556722">
      <w:pPr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p w14:paraId="34E23F32" w14:textId="77777777" w:rsidR="00556722" w:rsidRDefault="00556722">
      <w:pPr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p w14:paraId="669F268C" w14:textId="77777777" w:rsidR="00556722" w:rsidRDefault="00556722">
      <w:pPr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p w14:paraId="0296B5D9" w14:textId="77777777" w:rsidR="00556722" w:rsidRDefault="00556722">
      <w:pPr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p w14:paraId="6ACAEDB1" w14:textId="77777777" w:rsidR="00556722" w:rsidRDefault="00556722">
      <w:pPr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p w14:paraId="060D916C" w14:textId="77777777" w:rsidR="00556722" w:rsidRDefault="00556722">
      <w:pPr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p w14:paraId="519098DA" w14:textId="77777777" w:rsidR="00556722" w:rsidRDefault="00556722">
      <w:pPr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p w14:paraId="3344BB03" w14:textId="77777777" w:rsidR="00556722" w:rsidRDefault="00556722">
      <w:pPr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p w14:paraId="6EC7376E" w14:textId="77777777" w:rsidR="00556722" w:rsidRDefault="00556722">
      <w:pPr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p w14:paraId="6BA672E4" w14:textId="77777777" w:rsidR="00556722" w:rsidRDefault="00556722">
      <w:pPr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p w14:paraId="6B927F73" w14:textId="77777777" w:rsidR="00556722" w:rsidRDefault="00556722">
      <w:pPr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p w14:paraId="6E304AE5" w14:textId="77777777" w:rsidR="00556722" w:rsidRDefault="00556722">
      <w:pPr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p w14:paraId="4DB63797" w14:textId="77777777" w:rsidR="00556722" w:rsidRDefault="00556722">
      <w:pPr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p w14:paraId="627F7432" w14:textId="77777777" w:rsidR="00556722" w:rsidRDefault="00556722">
      <w:pPr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sectPr w:rsidR="00556722" w:rsidSect="000E4308">
      <w:headerReference w:type="even" r:id="rId8"/>
      <w:headerReference w:type="default" r:id="rId9"/>
      <w:headerReference w:type="first" r:id="rId10"/>
      <w:pgSz w:w="11906" w:h="16838"/>
      <w:pgMar w:top="1134" w:right="567" w:bottom="1134" w:left="1701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3D2AB" w14:textId="77777777" w:rsidR="00C2447F" w:rsidRDefault="00C2447F">
      <w:r>
        <w:separator/>
      </w:r>
    </w:p>
  </w:endnote>
  <w:endnote w:type="continuationSeparator" w:id="0">
    <w:p w14:paraId="4843E396" w14:textId="77777777" w:rsidR="00C2447F" w:rsidRDefault="00C24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Droid Sans">
    <w:altName w:val="Segoe UI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A5289" w14:textId="77777777" w:rsidR="00C2447F" w:rsidRDefault="00C2447F">
      <w:r>
        <w:separator/>
      </w:r>
    </w:p>
  </w:footnote>
  <w:footnote w:type="continuationSeparator" w:id="0">
    <w:p w14:paraId="5D295C65" w14:textId="77777777" w:rsidR="00C2447F" w:rsidRDefault="00C244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F4EAF" w14:textId="77777777" w:rsidR="00556722" w:rsidRDefault="00556722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33751"/>
      <w:docPartObj>
        <w:docPartGallery w:val="Page Numbers (Top of Page)"/>
        <w:docPartUnique/>
      </w:docPartObj>
    </w:sdtPr>
    <w:sdtContent>
      <w:p w14:paraId="21589B0D" w14:textId="77777777" w:rsidR="00556722" w:rsidRDefault="00666678">
        <w:pPr>
          <w:pStyle w:val="a8"/>
          <w:ind w:firstLine="0"/>
          <w:jc w:val="center"/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 PAGE 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>3</w:t>
        </w:r>
        <w:r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F256A" w14:textId="77777777" w:rsidR="00556722" w:rsidRDefault="00556722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722"/>
    <w:rsid w:val="00024962"/>
    <w:rsid w:val="000354F8"/>
    <w:rsid w:val="00041BA7"/>
    <w:rsid w:val="0009747B"/>
    <w:rsid w:val="000B06CB"/>
    <w:rsid w:val="000C1621"/>
    <w:rsid w:val="000C39EC"/>
    <w:rsid w:val="000E4308"/>
    <w:rsid w:val="000E6850"/>
    <w:rsid w:val="00121DDD"/>
    <w:rsid w:val="00141066"/>
    <w:rsid w:val="0014760E"/>
    <w:rsid w:val="001A0E85"/>
    <w:rsid w:val="001F5B8B"/>
    <w:rsid w:val="002800AB"/>
    <w:rsid w:val="002B1C10"/>
    <w:rsid w:val="002B66B8"/>
    <w:rsid w:val="002D6CAD"/>
    <w:rsid w:val="002E4964"/>
    <w:rsid w:val="002F026B"/>
    <w:rsid w:val="00361303"/>
    <w:rsid w:val="0038258E"/>
    <w:rsid w:val="0039487C"/>
    <w:rsid w:val="00395504"/>
    <w:rsid w:val="003E029B"/>
    <w:rsid w:val="003E2107"/>
    <w:rsid w:val="003F4C6A"/>
    <w:rsid w:val="0041553E"/>
    <w:rsid w:val="004425F3"/>
    <w:rsid w:val="004901F8"/>
    <w:rsid w:val="00493A07"/>
    <w:rsid w:val="00506E31"/>
    <w:rsid w:val="00522ECE"/>
    <w:rsid w:val="00556722"/>
    <w:rsid w:val="00567BD1"/>
    <w:rsid w:val="005D3527"/>
    <w:rsid w:val="00616BC5"/>
    <w:rsid w:val="0065223E"/>
    <w:rsid w:val="00666678"/>
    <w:rsid w:val="00674747"/>
    <w:rsid w:val="00684136"/>
    <w:rsid w:val="0069008D"/>
    <w:rsid w:val="006A51B6"/>
    <w:rsid w:val="006E2AA6"/>
    <w:rsid w:val="00721132"/>
    <w:rsid w:val="00725311"/>
    <w:rsid w:val="00747E8B"/>
    <w:rsid w:val="00761369"/>
    <w:rsid w:val="00773F02"/>
    <w:rsid w:val="00783B1D"/>
    <w:rsid w:val="007939D8"/>
    <w:rsid w:val="007B6BDC"/>
    <w:rsid w:val="00862E36"/>
    <w:rsid w:val="008636F0"/>
    <w:rsid w:val="0086513E"/>
    <w:rsid w:val="008A3F4E"/>
    <w:rsid w:val="008A47D2"/>
    <w:rsid w:val="008C21EA"/>
    <w:rsid w:val="00901C33"/>
    <w:rsid w:val="00923391"/>
    <w:rsid w:val="00925CA7"/>
    <w:rsid w:val="0093184E"/>
    <w:rsid w:val="00960F7E"/>
    <w:rsid w:val="009B2FBE"/>
    <w:rsid w:val="009D0BA4"/>
    <w:rsid w:val="009D6014"/>
    <w:rsid w:val="009D70F5"/>
    <w:rsid w:val="00A922C7"/>
    <w:rsid w:val="00A93223"/>
    <w:rsid w:val="00AD0E4A"/>
    <w:rsid w:val="00AE4979"/>
    <w:rsid w:val="00AF63F4"/>
    <w:rsid w:val="00AF7C1D"/>
    <w:rsid w:val="00B02568"/>
    <w:rsid w:val="00B124B3"/>
    <w:rsid w:val="00B210D1"/>
    <w:rsid w:val="00B758DC"/>
    <w:rsid w:val="00B82B1B"/>
    <w:rsid w:val="00B95A7E"/>
    <w:rsid w:val="00BA3635"/>
    <w:rsid w:val="00BA6890"/>
    <w:rsid w:val="00BB57FF"/>
    <w:rsid w:val="00BF3842"/>
    <w:rsid w:val="00C01BE0"/>
    <w:rsid w:val="00C03EEA"/>
    <w:rsid w:val="00C05F1B"/>
    <w:rsid w:val="00C07A99"/>
    <w:rsid w:val="00C2447F"/>
    <w:rsid w:val="00C66B19"/>
    <w:rsid w:val="00C93285"/>
    <w:rsid w:val="00CD044D"/>
    <w:rsid w:val="00CD1533"/>
    <w:rsid w:val="00D037EF"/>
    <w:rsid w:val="00D070E2"/>
    <w:rsid w:val="00D86393"/>
    <w:rsid w:val="00D879E0"/>
    <w:rsid w:val="00DD0C9A"/>
    <w:rsid w:val="00DD5EDC"/>
    <w:rsid w:val="00DE2732"/>
    <w:rsid w:val="00DE52C2"/>
    <w:rsid w:val="00E229E6"/>
    <w:rsid w:val="00E37B64"/>
    <w:rsid w:val="00E55C30"/>
    <w:rsid w:val="00E802C3"/>
    <w:rsid w:val="00E9042C"/>
    <w:rsid w:val="00EA4387"/>
    <w:rsid w:val="00EB21DB"/>
    <w:rsid w:val="00EB5F7C"/>
    <w:rsid w:val="00F1650F"/>
    <w:rsid w:val="00F3164C"/>
    <w:rsid w:val="00F31D4F"/>
    <w:rsid w:val="00F55DAF"/>
    <w:rsid w:val="00F873EE"/>
    <w:rsid w:val="00FC6E95"/>
    <w:rsid w:val="00FD0EFE"/>
    <w:rsid w:val="00FD259F"/>
    <w:rsid w:val="00FE7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1174D"/>
  <w15:docId w15:val="{9C32E4F6-A832-4211-A423-08F530C86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7AB5"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C7AB5"/>
    <w:pPr>
      <w:widowControl/>
      <w:spacing w:before="108" w:after="108"/>
      <w:ind w:firstLine="0"/>
      <w:jc w:val="center"/>
      <w:outlineLvl w:val="0"/>
    </w:pPr>
    <w:rPr>
      <w:rFonts w:eastAsiaTheme="minorHAnsi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5C7AB5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Гипертекстовая ссылка"/>
    <w:basedOn w:val="a0"/>
    <w:uiPriority w:val="99"/>
    <w:qFormat/>
    <w:rsid w:val="005C7AB5"/>
    <w:rPr>
      <w:color w:val="106BB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213F3E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6">
    <w:name w:val="Цветовое выделение"/>
    <w:uiPriority w:val="99"/>
    <w:qFormat/>
    <w:rsid w:val="00F765B6"/>
    <w:rPr>
      <w:b/>
      <w:color w:val="000080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7616BD"/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a"/>
    <w:uiPriority w:val="99"/>
    <w:qFormat/>
    <w:rsid w:val="007616BD"/>
    <w:rPr>
      <w:rFonts w:ascii="Arial" w:eastAsiaTheme="minorEastAsia" w:hAnsi="Arial" w:cs="Arial"/>
      <w:sz w:val="24"/>
      <w:szCs w:val="24"/>
      <w:lang w:eastAsia="ru-RU"/>
    </w:rPr>
  </w:style>
  <w:style w:type="character" w:styleId="ab">
    <w:name w:val="Hyperlink"/>
    <w:rPr>
      <w:color w:val="000080"/>
      <w:u w:val="single"/>
    </w:rPr>
  </w:style>
  <w:style w:type="character" w:styleId="ac">
    <w:name w:val="FollowedHyperlink"/>
    <w:rPr>
      <w:color w:val="800000"/>
      <w:u w:val="single"/>
    </w:rPr>
  </w:style>
  <w:style w:type="paragraph" w:styleId="ad">
    <w:name w:val="Title"/>
    <w:basedOn w:val="a"/>
    <w:next w:val="ae"/>
    <w:qFormat/>
    <w:pPr>
      <w:keepNext/>
      <w:spacing w:before="240" w:after="120"/>
    </w:pPr>
    <w:rPr>
      <w:rFonts w:ascii="Liberation Sans" w:eastAsia="Droid Sans" w:hAnsi="Liberation Sans" w:cs="Droid Sans"/>
      <w:sz w:val="28"/>
      <w:szCs w:val="28"/>
    </w:rPr>
  </w:style>
  <w:style w:type="paragraph" w:styleId="ae">
    <w:name w:val="Body Text"/>
    <w:basedOn w:val="a"/>
    <w:pPr>
      <w:spacing w:after="140" w:line="276" w:lineRule="auto"/>
    </w:pPr>
  </w:style>
  <w:style w:type="paragraph" w:styleId="af">
    <w:name w:val="List"/>
    <w:basedOn w:val="ae"/>
  </w:style>
  <w:style w:type="paragraph" w:styleId="af0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1">
    <w:name w:val="index heading"/>
    <w:basedOn w:val="a"/>
    <w:qFormat/>
    <w:pPr>
      <w:suppressLineNumbers/>
    </w:pPr>
  </w:style>
  <w:style w:type="paragraph" w:customStyle="1" w:styleId="ConsPlusNormal">
    <w:name w:val="ConsPlusNormal"/>
    <w:qFormat/>
    <w:rsid w:val="001E7F6C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List Paragraph"/>
    <w:basedOn w:val="a"/>
    <w:uiPriority w:val="34"/>
    <w:qFormat/>
    <w:rsid w:val="00331001"/>
    <w:pPr>
      <w:widowControl/>
      <w:ind w:left="720" w:firstLine="0"/>
      <w:contextualSpacing/>
      <w:jc w:val="left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link w:val="a4"/>
    <w:uiPriority w:val="99"/>
    <w:semiHidden/>
    <w:unhideWhenUsed/>
    <w:qFormat/>
    <w:rsid w:val="00213F3E"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a"/>
    <w:qFormat/>
  </w:style>
  <w:style w:type="paragraph" w:styleId="a8">
    <w:name w:val="header"/>
    <w:basedOn w:val="a"/>
    <w:link w:val="a7"/>
    <w:uiPriority w:val="99"/>
    <w:unhideWhenUsed/>
    <w:rsid w:val="007616BD"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9"/>
    <w:uiPriority w:val="99"/>
    <w:unhideWhenUsed/>
    <w:rsid w:val="007616BD"/>
    <w:pPr>
      <w:tabs>
        <w:tab w:val="center" w:pos="4677"/>
        <w:tab w:val="right" w:pos="9355"/>
      </w:tabs>
    </w:pPr>
  </w:style>
  <w:style w:type="paragraph" w:customStyle="1" w:styleId="af3">
    <w:name w:val="Прижатый влево"/>
    <w:basedOn w:val="a"/>
    <w:next w:val="a"/>
    <w:qFormat/>
    <w:pPr>
      <w:ind w:firstLine="0"/>
      <w:jc w:val="left"/>
    </w:pPr>
  </w:style>
  <w:style w:type="paragraph" w:customStyle="1" w:styleId="af4">
    <w:name w:val="Нормальный (таблица)"/>
    <w:basedOn w:val="a"/>
    <w:next w:val="a"/>
    <w:qFormat/>
    <w:pPr>
      <w:ind w:firstLine="0"/>
    </w:pPr>
  </w:style>
  <w:style w:type="numbering" w:customStyle="1" w:styleId="af5">
    <w:name w:val="Без списка"/>
    <w:uiPriority w:val="99"/>
    <w:semiHidden/>
    <w:unhideWhenUsed/>
    <w:qFormat/>
  </w:style>
  <w:style w:type="table" w:styleId="af6">
    <w:name w:val="Table Grid"/>
    <w:basedOn w:val="a1"/>
    <w:uiPriority w:val="59"/>
    <w:rsid w:val="00F765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garantf1://70253464.100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568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</dc:creator>
  <dc:description/>
  <cp:lastModifiedBy>User</cp:lastModifiedBy>
  <cp:revision>141</cp:revision>
  <cp:lastPrinted>2023-09-07T06:48:00Z</cp:lastPrinted>
  <dcterms:created xsi:type="dcterms:W3CDTF">2023-10-30T08:26:00Z</dcterms:created>
  <dcterms:modified xsi:type="dcterms:W3CDTF">2025-11-19T14:26:00Z</dcterms:modified>
  <dc:language>ru-RU</dc:language>
</cp:coreProperties>
</file>