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F3380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77777D81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3E16AD0F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06F9E135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3B41700B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58741BE7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681"/>
        <w:gridCol w:w="3544"/>
        <w:gridCol w:w="1843"/>
        <w:gridCol w:w="2008"/>
        <w:gridCol w:w="5221"/>
        <w:gridCol w:w="1588"/>
      </w:tblGrid>
      <w:tr w:rsidR="008C6DB9" w14:paraId="2F924DC9" w14:textId="77777777" w:rsidTr="00C5220D">
        <w:trPr>
          <w:trHeight w:val="1151"/>
        </w:trPr>
        <w:tc>
          <w:tcPr>
            <w:tcW w:w="681" w:type="dxa"/>
            <w:vAlign w:val="center"/>
          </w:tcPr>
          <w:p w14:paraId="795F58D0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544" w:type="dxa"/>
            <w:vAlign w:val="center"/>
          </w:tcPr>
          <w:p w14:paraId="59DF12FB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5DE804EB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08" w:type="dxa"/>
            <w:vAlign w:val="center"/>
          </w:tcPr>
          <w:p w14:paraId="29118E21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5221" w:type="dxa"/>
            <w:vAlign w:val="center"/>
          </w:tcPr>
          <w:p w14:paraId="21864AE7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1588" w:type="dxa"/>
            <w:vAlign w:val="center"/>
          </w:tcPr>
          <w:p w14:paraId="37F43B43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679CBFE8" w14:textId="77777777" w:rsidTr="00C5220D">
        <w:tc>
          <w:tcPr>
            <w:tcW w:w="681" w:type="dxa"/>
            <w:vAlign w:val="center"/>
          </w:tcPr>
          <w:p w14:paraId="1ABEE6B2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  <w:vAlign w:val="center"/>
          </w:tcPr>
          <w:p w14:paraId="28A509DD" w14:textId="77777777" w:rsidR="008C6DB9" w:rsidRPr="000F4D55" w:rsidRDefault="008C6DB9" w:rsidP="00C522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C5220D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культуры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Музей истории и краеведения имени </w:t>
            </w:r>
            <w:r w:rsidR="00C5220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>Ф.И. Моисеенко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14:paraId="5E783CE6" w14:textId="5915855D" w:rsidR="008C6DB9" w:rsidRPr="007C5480" w:rsidRDefault="008C6DB9" w:rsidP="00C5220D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F760EA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5316C0">
              <w:rPr>
                <w:rFonts w:ascii="Times New Roman" w:hAnsi="Times New Roman" w:cs="Times New Roman"/>
                <w:sz w:val="26"/>
                <w:szCs w:val="26"/>
              </w:rPr>
              <w:t xml:space="preserve"> января 202</w:t>
            </w:r>
            <w:r w:rsidR="00077B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077B7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5316C0">
              <w:rPr>
                <w:rFonts w:ascii="Times New Roman" w:hAnsi="Times New Roman" w:cs="Times New Roman"/>
                <w:sz w:val="26"/>
                <w:szCs w:val="26"/>
              </w:rPr>
              <w:t xml:space="preserve"> февраля 202</w:t>
            </w:r>
            <w:r w:rsidR="00077B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008" w:type="dxa"/>
            <w:vAlign w:val="center"/>
          </w:tcPr>
          <w:p w14:paraId="45C526AF" w14:textId="67B34460" w:rsidR="008C6DB9" w:rsidRPr="000F4D55" w:rsidRDefault="008C6DB9" w:rsidP="00C5220D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C5220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760E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5221" w:type="dxa"/>
            <w:vAlign w:val="center"/>
          </w:tcPr>
          <w:p w14:paraId="41338FB7" w14:textId="31436EE0" w:rsidR="00650030" w:rsidRPr="000F4D55" w:rsidRDefault="00F760EA" w:rsidP="00C522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Нарушений не выявлено</w:t>
            </w:r>
          </w:p>
        </w:tc>
        <w:tc>
          <w:tcPr>
            <w:tcW w:w="1588" w:type="dxa"/>
            <w:vAlign w:val="center"/>
          </w:tcPr>
          <w:p w14:paraId="721D42E8" w14:textId="77777777" w:rsidR="008C6DB9" w:rsidRPr="000F4D55" w:rsidRDefault="005316C0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037B0A6A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4B43E6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789BA8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B9"/>
    <w:rsid w:val="00077B71"/>
    <w:rsid w:val="00397A62"/>
    <w:rsid w:val="004A185C"/>
    <w:rsid w:val="005316C0"/>
    <w:rsid w:val="005E7F4F"/>
    <w:rsid w:val="00650030"/>
    <w:rsid w:val="008C6DB9"/>
    <w:rsid w:val="00935CFA"/>
    <w:rsid w:val="00C5220D"/>
    <w:rsid w:val="00CE197E"/>
    <w:rsid w:val="00D91BDD"/>
    <w:rsid w:val="00EE4207"/>
    <w:rsid w:val="00F1548A"/>
    <w:rsid w:val="00F7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03C3"/>
  <w15:docId w15:val="{B61856FD-2C42-487B-89EB-00893FA3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2022-02-02T07:23:00Z</dcterms:created>
  <dcterms:modified xsi:type="dcterms:W3CDTF">2022-02-02T07:23:00Z</dcterms:modified>
</cp:coreProperties>
</file>