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22DA7" w14:textId="77777777" w:rsidR="0057355D" w:rsidRDefault="00000000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7A266F1" wp14:editId="4C53F8E0">
            <wp:extent cx="428625" cy="54229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3E3709" w14:textId="77777777" w:rsidR="0057355D" w:rsidRDefault="00000000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43D2262B" w14:textId="77777777" w:rsidR="0057355D" w:rsidRDefault="00000000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</w:rPr>
        <w:t>ЛАБИНСКОГО РАЙОНА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700F078D" w14:textId="77777777" w:rsidR="0057355D" w:rsidRDefault="00000000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BA19474" w14:textId="77777777" w:rsidR="0057355D" w:rsidRDefault="0057355D">
      <w:pPr>
        <w:jc w:val="center"/>
        <w:rPr>
          <w:rFonts w:ascii="Times New Roman" w:hAnsi="Times New Roman" w:cs="Times New Roman"/>
          <w:b/>
        </w:rPr>
      </w:pPr>
    </w:p>
    <w:p w14:paraId="50C8CCBA" w14:textId="77777777" w:rsidR="0057355D" w:rsidRDefault="00000000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                                                                                                                       №</w:t>
      </w:r>
    </w:p>
    <w:p w14:paraId="4262EA51" w14:textId="77777777" w:rsidR="0057355D" w:rsidRDefault="00000000">
      <w:pPr>
        <w:ind w:firstLine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г.Лабинск</w:t>
      </w:r>
      <w:proofErr w:type="spellEnd"/>
    </w:p>
    <w:p w14:paraId="67C3EABB" w14:textId="77777777" w:rsidR="0057355D" w:rsidRDefault="005735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1108CF" w14:textId="77777777" w:rsidR="0057355D" w:rsidRDefault="0057355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28BD739" w14:textId="77777777" w:rsidR="0057355D" w:rsidRPr="005569E2" w:rsidRDefault="00000000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503450976"/>
      <w:r w:rsidRPr="005569E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 внесении изменений в </w:t>
      </w:r>
      <w:hyperlink w:anchor="sub_0">
        <w:bookmarkStart w:id="1" w:name="_Hlk503450691"/>
        <w:bookmarkEnd w:id="0"/>
        <w:r w:rsidRPr="005569E2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постановление</w:t>
        </w:r>
      </w:hyperlink>
      <w:r w:rsidRPr="005569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администрации Лабинского городского поселения Лабинского района</w:t>
      </w:r>
      <w:r w:rsidRPr="005569E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от 28 мая 2015 № 499                           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района»</w:t>
      </w:r>
    </w:p>
    <w:p w14:paraId="09CC8060" w14:textId="77777777" w:rsidR="0057355D" w:rsidRDefault="0057355D">
      <w:pPr>
        <w:widowControl/>
        <w:ind w:firstLine="0"/>
        <w:outlineLvl w:val="0"/>
        <w:rPr>
          <w:rFonts w:ascii="Times New Roman" w:eastAsia="Calibri" w:hAnsi="Times New Roman" w:cs="Times New Roman"/>
          <w:bCs/>
          <w:sz w:val="27"/>
          <w:szCs w:val="27"/>
          <w:lang w:eastAsia="en-US"/>
        </w:rPr>
      </w:pPr>
    </w:p>
    <w:p w14:paraId="05658E1D" w14:textId="77777777" w:rsidR="0057355D" w:rsidRPr="00CA09B8" w:rsidRDefault="0057355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099A98" w14:textId="77777777" w:rsidR="0057355D" w:rsidRPr="00CA09B8" w:rsidRDefault="00000000">
      <w:pPr>
        <w:tabs>
          <w:tab w:val="left" w:pos="1134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A09B8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муниципального нормативного правового акта Лабинского городского поселения Лабинского муниципального района Краснодарского края в соответствие с </w:t>
      </w:r>
      <w:r w:rsidRPr="00CA09B8">
        <w:rPr>
          <w:rFonts w:ascii="Times New Roman" w:hAnsi="Times New Roman" w:cs="Times New Roman"/>
          <w:bCs/>
          <w:color w:val="000000"/>
          <w:sz w:val="28"/>
          <w:szCs w:val="28"/>
        </w:rPr>
        <w:t>решением совета Лабинского городского поселения Лабинского района от 26 февраля  2025 года № 43/12 «</w:t>
      </w:r>
      <w:r w:rsidRPr="00CA09B8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Устав Лабинского городского поселения Лабинского района»</w:t>
      </w:r>
      <w:r w:rsidRPr="00CA09B8">
        <w:rPr>
          <w:rFonts w:ascii="Times New Roman" w:hAnsi="Times New Roman" w:cs="Times New Roman"/>
          <w:bCs/>
          <w:color w:val="000000"/>
          <w:sz w:val="28"/>
          <w:szCs w:val="28"/>
        </w:rPr>
        <w:t>,  а так же Федеральным законом от 20 марта 2025 года № 33-ФЗ «Об общих принципах организации местного самоуправления в единой системе публичной власти», п о с т а н о в л я ю</w:t>
      </w:r>
      <w:r w:rsidRPr="00CA09B8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CA09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</w:t>
      </w:r>
    </w:p>
    <w:p w14:paraId="1F7C8B91" w14:textId="77777777" w:rsidR="0057355D" w:rsidRPr="00CA09B8" w:rsidRDefault="00000000">
      <w:pPr>
        <w:rPr>
          <w:rFonts w:ascii="Times New Roman" w:hAnsi="Times New Roman" w:cs="Times New Roman"/>
          <w:sz w:val="28"/>
          <w:szCs w:val="28"/>
        </w:rPr>
      </w:pPr>
      <w:r w:rsidRPr="00CA09B8">
        <w:rPr>
          <w:rFonts w:ascii="Times New Roman" w:hAnsi="Times New Roman" w:cs="Times New Roman"/>
          <w:color w:val="000000"/>
          <w:sz w:val="28"/>
          <w:szCs w:val="28"/>
        </w:rPr>
        <w:t xml:space="preserve">1. Внести изменения </w:t>
      </w:r>
      <w:r w:rsidRPr="00CA09B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 </w:t>
      </w:r>
      <w:hyperlink w:anchor="sub_0">
        <w:r w:rsidRPr="00CA09B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en-US"/>
          </w:rPr>
          <w:t>постановление</w:t>
        </w:r>
      </w:hyperlink>
      <w:r w:rsidRPr="00CA09B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администрации Лабинского городского поселения Лабинского района</w:t>
      </w:r>
      <w:r w:rsidRPr="00CA09B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от 28 мая 2015 № 499                           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</w:t>
      </w:r>
      <w:r w:rsidRPr="00CA09B8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p w14:paraId="0803050F" w14:textId="77777777" w:rsidR="0057355D" w:rsidRPr="00CA09B8" w:rsidRDefault="00000000">
      <w:pPr>
        <w:rPr>
          <w:rFonts w:ascii="Times New Roman" w:hAnsi="Times New Roman" w:cs="Times New Roman"/>
          <w:color w:val="6B5E9B"/>
          <w:sz w:val="28"/>
          <w:szCs w:val="28"/>
        </w:rPr>
      </w:pPr>
      <w:r w:rsidRPr="00CA09B8">
        <w:rPr>
          <w:rFonts w:ascii="Times New Roman" w:hAnsi="Times New Roman" w:cs="Times New Roman"/>
          <w:bCs/>
          <w:color w:val="000000"/>
          <w:sz w:val="28"/>
          <w:szCs w:val="28"/>
        </w:rPr>
        <w:t>1)</w:t>
      </w:r>
      <w:r w:rsidRPr="00CA09B8">
        <w:rPr>
          <w:rFonts w:ascii="Times New Roman" w:hAnsi="Times New Roman" w:cs="Times New Roman"/>
          <w:bCs/>
          <w:color w:val="000000"/>
          <w:sz w:val="28"/>
          <w:szCs w:val="28"/>
        </w:rPr>
        <w:tab/>
        <w:t>в заголовке, по тексту постановления и приложения к нему слова «Лабинского городского поселения Лабинского района» в соответствующих падежах заменить словами «Лабинского городского поселения Лабинского муниципального района Краснодарского края» в соответствующих падежах;</w:t>
      </w:r>
    </w:p>
    <w:bookmarkEnd w:id="1"/>
    <w:p w14:paraId="76E5B995" w14:textId="75E29979" w:rsidR="0057355D" w:rsidRPr="00CA09B8" w:rsidRDefault="00000000">
      <w:pPr>
        <w:rPr>
          <w:rFonts w:ascii="Times New Roman" w:hAnsi="Times New Roman" w:cs="Times New Roman"/>
          <w:color w:val="6B5E9B"/>
          <w:sz w:val="28"/>
          <w:szCs w:val="28"/>
        </w:rPr>
      </w:pPr>
      <w:r w:rsidRPr="00CA09B8">
        <w:rPr>
          <w:rFonts w:ascii="Times New Roman" w:hAnsi="Times New Roman" w:cs="Times New Roman"/>
          <w:color w:val="000000"/>
          <w:sz w:val="28"/>
          <w:szCs w:val="28"/>
        </w:rPr>
        <w:t xml:space="preserve">2) дополнить фабулу </w:t>
      </w:r>
      <w:hyperlink w:anchor="sub_0">
        <w:r w:rsidRPr="00CA09B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en-US"/>
          </w:rPr>
          <w:t>постановление</w:t>
        </w:r>
      </w:hyperlink>
      <w:r w:rsidRPr="00CA09B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администрации Лабинского городского поселения Лабинского района</w:t>
      </w:r>
      <w:r w:rsidRPr="00CA09B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от 28 мая 2015 № 499 </w:t>
      </w:r>
      <w:r w:rsidR="00AC18C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                               </w:t>
      </w:r>
      <w:r w:rsidRPr="00CA09B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</w:t>
      </w:r>
      <w:r w:rsidRPr="00CA09B8">
        <w:rPr>
          <w:rFonts w:ascii="Times New Roman" w:hAnsi="Times New Roman" w:cs="Times New Roman"/>
          <w:color w:val="000000"/>
          <w:sz w:val="28"/>
          <w:szCs w:val="28"/>
        </w:rPr>
        <w:t>»,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CA09B8">
        <w:rPr>
          <w:rFonts w:ascii="Times New Roman" w:hAnsi="Times New Roman" w:cs="Times New Roman"/>
          <w:color w:val="6B5E9B"/>
          <w:sz w:val="28"/>
          <w:szCs w:val="28"/>
        </w:rPr>
        <w:t>.</w:t>
      </w:r>
    </w:p>
    <w:p w14:paraId="660D7E9D" w14:textId="77777777" w:rsidR="0057355D" w:rsidRPr="00CA09B8" w:rsidRDefault="00000000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2_Копия_1"/>
      <w:r w:rsidRPr="00CA09B8">
        <w:rPr>
          <w:rFonts w:ascii="Times New Roman" w:hAnsi="Times New Roman" w:cs="Times New Roman"/>
          <w:color w:val="000000"/>
          <w:sz w:val="28"/>
          <w:szCs w:val="28"/>
        </w:rPr>
        <w:t>2.</w:t>
      </w:r>
      <w:bookmarkEnd w:id="2"/>
      <w:r w:rsidRPr="00CA09B8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7">
        <w:r w:rsidRPr="00CA09B8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CA09B8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муниципального  </w:t>
      </w:r>
      <w:r w:rsidRPr="00CA09B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района Краснодарского края </w:t>
      </w:r>
      <w:hyperlink r:id="rId8">
        <w:r w:rsidRPr="00CA09B8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Pr="00CA09B8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CA09B8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Pr="00CA09B8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Pr="00CA09B8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Pr="00CA09B8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CA09B8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2EBF460C" w14:textId="77777777" w:rsidR="0057355D" w:rsidRPr="00CA09B8" w:rsidRDefault="00000000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A09B8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CA09B8">
        <w:rPr>
          <w:rFonts w:ascii="Times New Roman" w:hAnsi="Times New Roman" w:cs="Times New Roman"/>
          <w:color w:val="000000"/>
          <w:sz w:val="28"/>
          <w:szCs w:val="28"/>
        </w:rPr>
        <w:tab/>
        <w:t>Контроль за выполнением настоящего постановления оставляю                   за собой.</w:t>
      </w:r>
    </w:p>
    <w:p w14:paraId="7AEEFB3E" w14:textId="77777777" w:rsidR="0057355D" w:rsidRPr="00CA09B8" w:rsidRDefault="00000000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A09B8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CA09B8">
        <w:rPr>
          <w:rFonts w:ascii="Times New Roman" w:hAnsi="Times New Roman" w:cs="Times New Roman"/>
          <w:color w:val="000000"/>
          <w:sz w:val="28"/>
          <w:szCs w:val="28"/>
        </w:rPr>
        <w:tab/>
        <w:t>Постановление вступает в силу со дня официального опубликования.</w:t>
      </w:r>
    </w:p>
    <w:p w14:paraId="3D298544" w14:textId="77777777" w:rsidR="0057355D" w:rsidRPr="00CA09B8" w:rsidRDefault="005735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CEA5266" w14:textId="77777777" w:rsidR="0057355D" w:rsidRPr="00CA09B8" w:rsidRDefault="0057355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4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6481"/>
        <w:gridCol w:w="3259"/>
      </w:tblGrid>
      <w:tr w:rsidR="0057355D" w14:paraId="204AE61B" w14:textId="77777777">
        <w:tc>
          <w:tcPr>
            <w:tcW w:w="6480" w:type="dxa"/>
          </w:tcPr>
          <w:p w14:paraId="446804F2" w14:textId="77777777" w:rsidR="0057355D" w:rsidRDefault="00000000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14:paraId="65929559" w14:textId="77777777" w:rsidR="0057355D" w:rsidRDefault="00000000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259" w:type="dxa"/>
          </w:tcPr>
          <w:p w14:paraId="43786494" w14:textId="77777777" w:rsidR="0057355D" w:rsidRDefault="0057355D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B75528" w14:textId="77777777" w:rsidR="0057355D" w:rsidRDefault="00000000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 Шеремет</w:t>
            </w:r>
          </w:p>
        </w:tc>
      </w:tr>
    </w:tbl>
    <w:p w14:paraId="746A55F9" w14:textId="77777777" w:rsidR="0057355D" w:rsidRDefault="0057355D"/>
    <w:p w14:paraId="2E712C31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bookmarkStart w:id="3" w:name="sub_1"/>
      <w:bookmarkEnd w:id="3"/>
    </w:p>
    <w:p w14:paraId="46B91BA8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4666DD4A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bookmarkStart w:id="4" w:name="sub_1_Копия_1"/>
      <w:bookmarkEnd w:id="4"/>
    </w:p>
    <w:p w14:paraId="734430E1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1A140F24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0E95A508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1DE8EC4A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0BBD9832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03846A51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09EF6917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409F4BA8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3A263DA1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68171BE8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59968BFD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104859E8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42ADD60C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21F9701D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94ED5A2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6066A488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5CC2D8D6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3A056501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C00BA57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42F999C9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C8D895C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5CDB8A5A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6D578951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523BD479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5C52FD19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6C48B6F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6D261BFB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6A0C535C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5E6CEE7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329C75FF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376777B4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1767F37C" w14:textId="77777777" w:rsidR="0057355D" w:rsidRDefault="0057355D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sectPr w:rsidR="0057355D" w:rsidSect="00AF18BA">
      <w:headerReference w:type="default" r:id="rId9"/>
      <w:pgSz w:w="11906" w:h="16838" w:code="9"/>
      <w:pgMar w:top="765" w:right="567" w:bottom="992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63394" w14:textId="77777777" w:rsidR="00E734BE" w:rsidRDefault="00E734BE">
      <w:r>
        <w:separator/>
      </w:r>
    </w:p>
  </w:endnote>
  <w:endnote w:type="continuationSeparator" w:id="0">
    <w:p w14:paraId="53C7C631" w14:textId="77777777" w:rsidR="00E734BE" w:rsidRDefault="00E7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AE281" w14:textId="77777777" w:rsidR="00E734BE" w:rsidRDefault="00E734BE">
      <w:r>
        <w:separator/>
      </w:r>
    </w:p>
  </w:footnote>
  <w:footnote w:type="continuationSeparator" w:id="0">
    <w:p w14:paraId="1851A859" w14:textId="77777777" w:rsidR="00E734BE" w:rsidRDefault="00E73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4C3D" w14:textId="4DFE53C4" w:rsidR="00AF18BA" w:rsidRDefault="00AF18BA">
    <w:pPr>
      <w:pStyle w:val="a8"/>
    </w:pPr>
    <w:r>
      <w:t>ПРОЕКТ</w:t>
    </w:r>
  </w:p>
  <w:p w14:paraId="5B81E0A5" w14:textId="132359D0" w:rsidR="0057355D" w:rsidRDefault="0057355D">
    <w:pPr>
      <w:pStyle w:val="a8"/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5D"/>
    <w:rsid w:val="004719CD"/>
    <w:rsid w:val="004E449C"/>
    <w:rsid w:val="005569E2"/>
    <w:rsid w:val="0057355D"/>
    <w:rsid w:val="00670744"/>
    <w:rsid w:val="007565B8"/>
    <w:rsid w:val="00AC18C4"/>
    <w:rsid w:val="00AF18BA"/>
    <w:rsid w:val="00B67137"/>
    <w:rsid w:val="00CA09B8"/>
    <w:rsid w:val="00E7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EBC6F"/>
  <w15:docId w15:val="{A0819837-5ABF-48AE-B719-55F9364A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B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qFormat/>
    <w:rsid w:val="005C7AB5"/>
    <w:rPr>
      <w:color w:val="106BB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Цветовое выделение"/>
    <w:uiPriority w:val="99"/>
    <w:qFormat/>
    <w:rsid w:val="00F765B6"/>
    <w:rPr>
      <w:b/>
      <w:color w:val="000080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styleId="ab">
    <w:name w:val="Hyperlink"/>
    <w:rPr>
      <w:color w:val="000080"/>
      <w:u w:val="single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rsid w:val="001E7F6C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31001"/>
    <w:pPr>
      <w:widowControl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4"/>
    <w:uiPriority w:val="99"/>
    <w:semiHidden/>
    <w:unhideWhenUsed/>
    <w:qFormat/>
    <w:rsid w:val="00213F3E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link w:val="a7"/>
    <w:uiPriority w:val="99"/>
    <w:unhideWhenUsed/>
    <w:rsid w:val="007616BD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7616BD"/>
    <w:pPr>
      <w:tabs>
        <w:tab w:val="center" w:pos="4677"/>
        <w:tab w:val="right" w:pos="9355"/>
      </w:tabs>
    </w:pPr>
  </w:style>
  <w:style w:type="paragraph" w:customStyle="1" w:styleId="af3">
    <w:name w:val="Прижатый влево"/>
    <w:basedOn w:val="a"/>
    <w:next w:val="a"/>
    <w:qFormat/>
    <w:pPr>
      <w:ind w:firstLine="0"/>
      <w:jc w:val="left"/>
    </w:pPr>
  </w:style>
  <w:style w:type="paragraph" w:customStyle="1" w:styleId="af4">
    <w:name w:val="Нормальный (таблица)"/>
    <w:basedOn w:val="a"/>
    <w:next w:val="a"/>
    <w:qFormat/>
    <w:pPr>
      <w:ind w:firstLine="0"/>
    </w:pPr>
  </w:style>
  <w:style w:type="numbering" w:customStyle="1" w:styleId="af5">
    <w:name w:val="Без списка"/>
    <w:uiPriority w:val="99"/>
    <w:semiHidden/>
    <w:unhideWhenUsed/>
    <w:qFormat/>
  </w:style>
  <w:style w:type="table" w:styleId="af6">
    <w:name w:val="Table Grid"/>
    <w:basedOn w:val="a1"/>
    <w:uiPriority w:val="59"/>
    <w:rsid w:val="00F765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dc:description/>
  <cp:lastModifiedBy>User</cp:lastModifiedBy>
  <cp:revision>18</cp:revision>
  <cp:lastPrinted>2025-10-22T16:14:00Z</cp:lastPrinted>
  <dcterms:created xsi:type="dcterms:W3CDTF">2023-10-30T08:14:00Z</dcterms:created>
  <dcterms:modified xsi:type="dcterms:W3CDTF">2025-10-23T14:54:00Z</dcterms:modified>
  <dc:language>ru-RU</dc:language>
</cp:coreProperties>
</file>