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97364E" w14:textId="77777777" w:rsidR="003D3D35" w:rsidRPr="003A171A" w:rsidRDefault="003D3D35" w:rsidP="003D3D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171A">
        <w:rPr>
          <w:noProof/>
          <w:sz w:val="28"/>
          <w:szCs w:val="28"/>
        </w:rPr>
        <w:drawing>
          <wp:inline distT="0" distB="0" distL="0" distR="0" wp14:anchorId="5AD02C68" wp14:editId="7F448145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0B3716" w14:textId="77777777" w:rsidR="00E34240" w:rsidRPr="00493DF6" w:rsidRDefault="00E34240" w:rsidP="003D3D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3DF6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5B4D1E6F" w14:textId="77777777" w:rsidR="00E34240" w:rsidRPr="00493DF6" w:rsidRDefault="00E34240" w:rsidP="003D3D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3DF6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38956131" w14:textId="77777777" w:rsidR="00E34240" w:rsidRPr="00493DF6" w:rsidRDefault="00E34240" w:rsidP="003D3D3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93DF6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55BE589C" w14:textId="77777777" w:rsidR="00E34240" w:rsidRPr="003A171A" w:rsidRDefault="00E34240" w:rsidP="00E342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5A4147" w14:textId="09C6B4A5" w:rsidR="001545D7" w:rsidRPr="00493DF6" w:rsidRDefault="006577B7" w:rsidP="00E34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3DF6">
        <w:rPr>
          <w:rFonts w:ascii="Times New Roman" w:hAnsi="Times New Roman" w:cs="Times New Roman"/>
          <w:sz w:val="24"/>
          <w:szCs w:val="24"/>
        </w:rPr>
        <w:t>о</w:t>
      </w:r>
      <w:r w:rsidR="00E34240" w:rsidRPr="00493DF6">
        <w:rPr>
          <w:rFonts w:ascii="Times New Roman" w:hAnsi="Times New Roman" w:cs="Times New Roman"/>
          <w:sz w:val="24"/>
          <w:szCs w:val="24"/>
        </w:rPr>
        <w:t>т</w:t>
      </w:r>
      <w:r w:rsidRPr="00493DF6">
        <w:rPr>
          <w:rFonts w:ascii="Times New Roman" w:hAnsi="Times New Roman" w:cs="Times New Roman"/>
          <w:sz w:val="24"/>
          <w:szCs w:val="24"/>
        </w:rPr>
        <w:t xml:space="preserve"> </w:t>
      </w:r>
      <w:r w:rsidR="00FB1286">
        <w:rPr>
          <w:rFonts w:ascii="Times New Roman" w:hAnsi="Times New Roman" w:cs="Times New Roman"/>
          <w:sz w:val="24"/>
          <w:szCs w:val="24"/>
        </w:rPr>
        <w:t>27.04.2020</w:t>
      </w:r>
      <w:r w:rsidR="00E75B32" w:rsidRPr="00493DF6">
        <w:rPr>
          <w:rFonts w:ascii="Times New Roman" w:hAnsi="Times New Roman" w:cs="Times New Roman"/>
          <w:sz w:val="24"/>
          <w:szCs w:val="24"/>
        </w:rPr>
        <w:tab/>
      </w:r>
      <w:r w:rsidR="00E75B32" w:rsidRPr="00493DF6">
        <w:rPr>
          <w:rFonts w:ascii="Times New Roman" w:hAnsi="Times New Roman" w:cs="Times New Roman"/>
          <w:sz w:val="24"/>
          <w:szCs w:val="24"/>
        </w:rPr>
        <w:tab/>
      </w:r>
      <w:r w:rsidR="00E75B32" w:rsidRPr="00493DF6">
        <w:rPr>
          <w:rFonts w:ascii="Times New Roman" w:hAnsi="Times New Roman" w:cs="Times New Roman"/>
          <w:sz w:val="24"/>
          <w:szCs w:val="24"/>
        </w:rPr>
        <w:tab/>
      </w:r>
      <w:r w:rsidR="00E75B32" w:rsidRPr="00493DF6">
        <w:rPr>
          <w:rFonts w:ascii="Times New Roman" w:hAnsi="Times New Roman" w:cs="Times New Roman"/>
          <w:sz w:val="24"/>
          <w:szCs w:val="24"/>
        </w:rPr>
        <w:tab/>
      </w:r>
      <w:r w:rsidR="00E75B32" w:rsidRPr="00493DF6">
        <w:rPr>
          <w:rFonts w:ascii="Times New Roman" w:hAnsi="Times New Roman" w:cs="Times New Roman"/>
          <w:sz w:val="24"/>
          <w:szCs w:val="24"/>
        </w:rPr>
        <w:tab/>
      </w:r>
      <w:r w:rsidR="00E75B32" w:rsidRPr="00493DF6">
        <w:rPr>
          <w:rFonts w:ascii="Times New Roman" w:hAnsi="Times New Roman" w:cs="Times New Roman"/>
          <w:sz w:val="24"/>
          <w:szCs w:val="24"/>
        </w:rPr>
        <w:tab/>
      </w:r>
      <w:r w:rsidR="00E75B32" w:rsidRPr="00493DF6">
        <w:rPr>
          <w:rFonts w:ascii="Times New Roman" w:hAnsi="Times New Roman" w:cs="Times New Roman"/>
          <w:sz w:val="24"/>
          <w:szCs w:val="24"/>
        </w:rPr>
        <w:tab/>
      </w:r>
      <w:r w:rsidR="00E75B32" w:rsidRPr="00493DF6">
        <w:rPr>
          <w:rFonts w:ascii="Times New Roman" w:hAnsi="Times New Roman" w:cs="Times New Roman"/>
          <w:sz w:val="24"/>
          <w:szCs w:val="24"/>
        </w:rPr>
        <w:tab/>
      </w:r>
      <w:r w:rsidR="00E75B32" w:rsidRPr="00493DF6">
        <w:rPr>
          <w:rFonts w:ascii="Times New Roman" w:hAnsi="Times New Roman" w:cs="Times New Roman"/>
          <w:sz w:val="24"/>
          <w:szCs w:val="24"/>
        </w:rPr>
        <w:tab/>
      </w:r>
      <w:r w:rsidR="00E75B32" w:rsidRPr="00493DF6">
        <w:rPr>
          <w:rFonts w:ascii="Times New Roman" w:hAnsi="Times New Roman" w:cs="Times New Roman"/>
          <w:sz w:val="24"/>
          <w:szCs w:val="24"/>
        </w:rPr>
        <w:tab/>
      </w:r>
      <w:r w:rsidR="0008792D" w:rsidRPr="00493DF6">
        <w:rPr>
          <w:rFonts w:ascii="Times New Roman" w:hAnsi="Times New Roman" w:cs="Times New Roman"/>
          <w:sz w:val="24"/>
          <w:szCs w:val="24"/>
        </w:rPr>
        <w:tab/>
      </w:r>
      <w:r w:rsidR="00FB1286">
        <w:rPr>
          <w:rFonts w:ascii="Times New Roman" w:hAnsi="Times New Roman" w:cs="Times New Roman"/>
          <w:sz w:val="24"/>
          <w:szCs w:val="24"/>
        </w:rPr>
        <w:t xml:space="preserve">   </w:t>
      </w:r>
      <w:r w:rsidR="00E75B32" w:rsidRPr="00493DF6">
        <w:rPr>
          <w:rFonts w:ascii="Times New Roman" w:hAnsi="Times New Roman" w:cs="Times New Roman"/>
          <w:sz w:val="24"/>
          <w:szCs w:val="24"/>
        </w:rPr>
        <w:t xml:space="preserve">№ </w:t>
      </w:r>
      <w:r w:rsidR="00FB1286">
        <w:rPr>
          <w:rFonts w:ascii="Times New Roman" w:hAnsi="Times New Roman" w:cs="Times New Roman"/>
          <w:sz w:val="24"/>
          <w:szCs w:val="24"/>
        </w:rPr>
        <w:t>404</w:t>
      </w:r>
    </w:p>
    <w:p w14:paraId="5B86E3C8" w14:textId="77777777" w:rsidR="00E34240" w:rsidRPr="00493DF6" w:rsidRDefault="00E34240" w:rsidP="00E34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93DF6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14:paraId="60DD6931" w14:textId="77777777" w:rsidR="0008792D" w:rsidRPr="00DE0D49" w:rsidRDefault="0008792D" w:rsidP="00FA0C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195F1C" w14:textId="77777777" w:rsidR="00B62CC2" w:rsidRPr="00DE0D49" w:rsidRDefault="00B62CC2" w:rsidP="00FA0C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6274A3" w14:textId="5301F4E1" w:rsidR="003A171A" w:rsidRDefault="003A171A" w:rsidP="002E0D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171A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постановление администрации Лабинского городского поселения Лабинского района от </w:t>
      </w:r>
      <w:r w:rsidR="003174DC">
        <w:rPr>
          <w:rFonts w:ascii="Times New Roman" w:hAnsi="Times New Roman" w:cs="Times New Roman"/>
          <w:b/>
          <w:bCs/>
          <w:sz w:val="28"/>
          <w:szCs w:val="28"/>
        </w:rPr>
        <w:t>25 декабря</w:t>
      </w:r>
      <w:r w:rsidRPr="003A171A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3174DC">
        <w:rPr>
          <w:rFonts w:ascii="Times New Roman" w:hAnsi="Times New Roman" w:cs="Times New Roman"/>
          <w:b/>
          <w:sz w:val="28"/>
          <w:szCs w:val="28"/>
        </w:rPr>
        <w:t>8</w:t>
      </w:r>
      <w:r w:rsidRPr="003A171A">
        <w:rPr>
          <w:rFonts w:ascii="Times New Roman" w:hAnsi="Times New Roman" w:cs="Times New Roman"/>
          <w:b/>
          <w:sz w:val="28"/>
          <w:szCs w:val="28"/>
        </w:rPr>
        <w:t xml:space="preserve"> года </w:t>
      </w:r>
    </w:p>
    <w:p w14:paraId="55216549" w14:textId="77777777" w:rsidR="00D22475" w:rsidRPr="003A171A" w:rsidRDefault="003A171A" w:rsidP="002E0D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171A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3174DC">
        <w:rPr>
          <w:rFonts w:ascii="Times New Roman" w:hAnsi="Times New Roman" w:cs="Times New Roman"/>
          <w:b/>
          <w:sz w:val="28"/>
          <w:szCs w:val="28"/>
        </w:rPr>
        <w:t>1414</w:t>
      </w:r>
      <w:r w:rsidRPr="003A17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171A">
        <w:rPr>
          <w:rFonts w:ascii="Times New Roman" w:hAnsi="Times New Roman" w:cs="Times New Roman"/>
          <w:b/>
          <w:bCs/>
          <w:sz w:val="28"/>
          <w:szCs w:val="28"/>
        </w:rPr>
        <w:t xml:space="preserve">«Об утверждении административного регламента предоставления муниципальной услуги </w:t>
      </w:r>
      <w:r w:rsidRPr="003A171A">
        <w:rPr>
          <w:rFonts w:ascii="Times New Roman" w:hAnsi="Times New Roman" w:cs="Times New Roman"/>
          <w:b/>
          <w:sz w:val="28"/>
          <w:szCs w:val="28"/>
        </w:rPr>
        <w:t>«У</w:t>
      </w:r>
      <w:r w:rsidRPr="003A171A">
        <w:rPr>
          <w:rFonts w:ascii="Times New Roman" w:hAnsi="Times New Roman" w:cs="Times New Roman"/>
          <w:b/>
          <w:bCs/>
          <w:sz w:val="28"/>
          <w:szCs w:val="28"/>
        </w:rPr>
        <w:t>тверждение схем</w:t>
      </w:r>
      <w:r w:rsidR="00F133E7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3A171A">
        <w:rPr>
          <w:rFonts w:ascii="Times New Roman" w:hAnsi="Times New Roman" w:cs="Times New Roman"/>
          <w:b/>
          <w:bCs/>
          <w:sz w:val="28"/>
          <w:szCs w:val="28"/>
        </w:rPr>
        <w:t xml:space="preserve"> расположения земельн</w:t>
      </w:r>
      <w:r w:rsidR="003174DC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Pr="003A171A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3174DC">
        <w:rPr>
          <w:rFonts w:ascii="Times New Roman" w:hAnsi="Times New Roman" w:cs="Times New Roman"/>
          <w:b/>
          <w:bCs/>
          <w:sz w:val="28"/>
          <w:szCs w:val="28"/>
        </w:rPr>
        <w:t>а или земельных участков</w:t>
      </w:r>
      <w:r w:rsidRPr="003A171A">
        <w:rPr>
          <w:rFonts w:ascii="Times New Roman" w:hAnsi="Times New Roman" w:cs="Times New Roman"/>
          <w:b/>
          <w:bCs/>
          <w:sz w:val="28"/>
          <w:szCs w:val="28"/>
        </w:rPr>
        <w:t xml:space="preserve"> на кадастровом плане территории»</w:t>
      </w:r>
    </w:p>
    <w:p w14:paraId="7D3773B6" w14:textId="77777777" w:rsidR="00B62CC2" w:rsidRDefault="00B62CC2" w:rsidP="002E0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5F1749" w14:textId="77777777" w:rsidR="00F40D97" w:rsidRPr="003A171A" w:rsidRDefault="00F40D97" w:rsidP="002E0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0D2344" w14:textId="795ED3B1" w:rsidR="002E0D21" w:rsidRPr="003A171A" w:rsidRDefault="00B62CC2" w:rsidP="002E0D2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A171A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3562B7" w:rsidRPr="003A171A">
        <w:rPr>
          <w:rFonts w:ascii="Times New Roman" w:hAnsi="Times New Roman" w:cs="Times New Roman"/>
          <w:sz w:val="28"/>
          <w:szCs w:val="28"/>
        </w:rPr>
        <w:t xml:space="preserve">приведения в соответствие с действующим земельным законодательством, </w:t>
      </w:r>
      <w:r w:rsidRPr="003A171A">
        <w:rPr>
          <w:rFonts w:ascii="Times New Roman" w:hAnsi="Times New Roman" w:cs="Times New Roman"/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 210-ФЗ «Об организации предоставления государственных и муниципальных услуг»,</w:t>
      </w:r>
      <w:r w:rsidR="00D66274" w:rsidRPr="003A171A">
        <w:rPr>
          <w:rFonts w:ascii="Times New Roman" w:hAnsi="Times New Roman" w:cs="Times New Roman"/>
          <w:sz w:val="28"/>
          <w:szCs w:val="28"/>
        </w:rPr>
        <w:t xml:space="preserve"> </w:t>
      </w:r>
      <w:r w:rsidR="003562B7" w:rsidRPr="003A171A">
        <w:rPr>
          <w:rFonts w:ascii="Times New Roman" w:hAnsi="Times New Roman" w:cs="Times New Roman"/>
          <w:sz w:val="28"/>
          <w:szCs w:val="28"/>
        </w:rPr>
        <w:t>руководствуясь ст</w:t>
      </w:r>
      <w:r w:rsidR="00992C1D">
        <w:rPr>
          <w:rFonts w:ascii="Times New Roman" w:hAnsi="Times New Roman" w:cs="Times New Roman"/>
          <w:sz w:val="28"/>
          <w:szCs w:val="28"/>
        </w:rPr>
        <w:t>атьей</w:t>
      </w:r>
      <w:r w:rsidR="003562B7" w:rsidRPr="003A171A">
        <w:rPr>
          <w:rFonts w:ascii="Times New Roman" w:hAnsi="Times New Roman" w:cs="Times New Roman"/>
          <w:sz w:val="28"/>
          <w:szCs w:val="28"/>
        </w:rPr>
        <w:t xml:space="preserve"> 32 Устава Лабинского городского поселения Лабинского района, </w:t>
      </w:r>
      <w:r w:rsidR="002E0D21" w:rsidRPr="003A171A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4D0E8FB7" w14:textId="49E09051" w:rsidR="00A925FE" w:rsidRPr="00F133E7" w:rsidRDefault="00B62CC2" w:rsidP="006147F5">
      <w:pPr>
        <w:tabs>
          <w:tab w:val="left" w:pos="993"/>
          <w:tab w:val="left" w:pos="1560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</w:t>
      </w:r>
      <w:r w:rsidR="00DF65B0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r w:rsidR="003562B7" w:rsidRPr="003A171A">
        <w:rPr>
          <w:rFonts w:ascii="Times New Roman" w:hAnsi="Times New Roman" w:cs="Times New Roman"/>
          <w:bCs/>
          <w:sz w:val="28"/>
          <w:szCs w:val="28"/>
        </w:rPr>
        <w:t>приложени</w:t>
      </w:r>
      <w:r w:rsidR="003A171A" w:rsidRPr="003A171A">
        <w:rPr>
          <w:rFonts w:ascii="Times New Roman" w:hAnsi="Times New Roman" w:cs="Times New Roman"/>
          <w:bCs/>
          <w:sz w:val="28"/>
          <w:szCs w:val="28"/>
        </w:rPr>
        <w:t>е</w:t>
      </w:r>
      <w:r w:rsidR="003562B7" w:rsidRPr="003A171A">
        <w:rPr>
          <w:rFonts w:ascii="Times New Roman" w:hAnsi="Times New Roman" w:cs="Times New Roman"/>
          <w:bCs/>
          <w:sz w:val="28"/>
          <w:szCs w:val="28"/>
        </w:rPr>
        <w:t xml:space="preserve"> к</w:t>
      </w:r>
      <w:r w:rsidR="00F40D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562B7" w:rsidRPr="003A171A">
        <w:rPr>
          <w:rFonts w:ascii="Times New Roman" w:hAnsi="Times New Roman" w:cs="Times New Roman"/>
          <w:bCs/>
          <w:sz w:val="28"/>
          <w:szCs w:val="28"/>
        </w:rPr>
        <w:t xml:space="preserve">постановлению </w:t>
      </w:r>
      <w:r w:rsidR="00567835" w:rsidRPr="003A171A">
        <w:rPr>
          <w:rFonts w:ascii="Times New Roman" w:hAnsi="Times New Roman" w:cs="Times New Roman"/>
          <w:bCs/>
          <w:sz w:val="28"/>
          <w:szCs w:val="28"/>
        </w:rPr>
        <w:t>администрации Лабинского городского поселения</w:t>
      </w:r>
      <w:r w:rsidR="003562B7" w:rsidRPr="003A171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7835" w:rsidRPr="003A171A">
        <w:rPr>
          <w:rFonts w:ascii="Times New Roman" w:hAnsi="Times New Roman" w:cs="Times New Roman"/>
          <w:bCs/>
          <w:sz w:val="28"/>
          <w:szCs w:val="28"/>
        </w:rPr>
        <w:t>Лабинского</w:t>
      </w:r>
      <w:r w:rsidR="003562B7" w:rsidRPr="003A171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7835" w:rsidRPr="003A171A">
        <w:rPr>
          <w:rFonts w:ascii="Times New Roman" w:hAnsi="Times New Roman" w:cs="Times New Roman"/>
          <w:bCs/>
          <w:sz w:val="28"/>
          <w:szCs w:val="28"/>
        </w:rPr>
        <w:t>района от</w:t>
      </w:r>
      <w:r w:rsidR="003562B7" w:rsidRPr="003A171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7835" w:rsidRPr="003A171A">
        <w:rPr>
          <w:rFonts w:ascii="Times New Roman" w:hAnsi="Times New Roman" w:cs="Times New Roman"/>
          <w:sz w:val="28"/>
          <w:szCs w:val="28"/>
        </w:rPr>
        <w:t>2</w:t>
      </w:r>
      <w:r w:rsidR="00F133E7">
        <w:rPr>
          <w:rFonts w:ascii="Times New Roman" w:hAnsi="Times New Roman" w:cs="Times New Roman"/>
          <w:sz w:val="28"/>
          <w:szCs w:val="28"/>
        </w:rPr>
        <w:t>5</w:t>
      </w:r>
      <w:r w:rsidR="00567835" w:rsidRPr="003A171A">
        <w:rPr>
          <w:rFonts w:ascii="Times New Roman" w:hAnsi="Times New Roman" w:cs="Times New Roman"/>
          <w:sz w:val="28"/>
          <w:szCs w:val="28"/>
        </w:rPr>
        <w:t xml:space="preserve"> </w:t>
      </w:r>
      <w:r w:rsidR="00F133E7">
        <w:rPr>
          <w:rFonts w:ascii="Times New Roman" w:hAnsi="Times New Roman" w:cs="Times New Roman"/>
          <w:sz w:val="28"/>
          <w:szCs w:val="28"/>
        </w:rPr>
        <w:t>декабря</w:t>
      </w:r>
      <w:r w:rsidR="00567835" w:rsidRPr="003A171A">
        <w:rPr>
          <w:rFonts w:ascii="Times New Roman" w:hAnsi="Times New Roman" w:cs="Times New Roman"/>
          <w:sz w:val="28"/>
          <w:szCs w:val="28"/>
        </w:rPr>
        <w:t xml:space="preserve"> 201</w:t>
      </w:r>
      <w:r w:rsidR="00F133E7">
        <w:rPr>
          <w:rFonts w:ascii="Times New Roman" w:hAnsi="Times New Roman" w:cs="Times New Roman"/>
          <w:sz w:val="28"/>
          <w:szCs w:val="28"/>
        </w:rPr>
        <w:t>8</w:t>
      </w:r>
      <w:r w:rsidR="00567835" w:rsidRPr="003A171A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133E7">
        <w:rPr>
          <w:rFonts w:ascii="Times New Roman" w:hAnsi="Times New Roman" w:cs="Times New Roman"/>
          <w:sz w:val="28"/>
          <w:szCs w:val="28"/>
        </w:rPr>
        <w:t>1414</w:t>
      </w:r>
      <w:r w:rsidR="00CD6E6E" w:rsidRPr="003A171A">
        <w:rPr>
          <w:rFonts w:ascii="Times New Roman" w:hAnsi="Times New Roman" w:cs="Times New Roman"/>
          <w:sz w:val="28"/>
          <w:szCs w:val="28"/>
        </w:rPr>
        <w:t xml:space="preserve"> </w:t>
      </w:r>
      <w:r w:rsidR="001F4DD0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gramStart"/>
      <w:r w:rsidR="001F4DD0">
        <w:rPr>
          <w:rFonts w:ascii="Times New Roman" w:hAnsi="Times New Roman" w:cs="Times New Roman"/>
          <w:sz w:val="28"/>
          <w:szCs w:val="28"/>
        </w:rPr>
        <w:t xml:space="preserve">   </w:t>
      </w:r>
      <w:r w:rsidR="00567835" w:rsidRPr="003A171A">
        <w:rPr>
          <w:rFonts w:ascii="Times New Roman" w:hAnsi="Times New Roman" w:cs="Times New Roman"/>
          <w:bCs/>
          <w:sz w:val="28"/>
          <w:szCs w:val="28"/>
        </w:rPr>
        <w:t>«</w:t>
      </w:r>
      <w:proofErr w:type="gramEnd"/>
      <w:r w:rsidR="00567835" w:rsidRPr="003A171A">
        <w:rPr>
          <w:rFonts w:ascii="Times New Roman" w:hAnsi="Times New Roman" w:cs="Times New Roman"/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567835" w:rsidRPr="003A171A">
        <w:rPr>
          <w:rFonts w:ascii="Times New Roman" w:hAnsi="Times New Roman" w:cs="Times New Roman"/>
          <w:sz w:val="28"/>
          <w:szCs w:val="28"/>
        </w:rPr>
        <w:t>«</w:t>
      </w:r>
      <w:r w:rsidR="003562B7" w:rsidRPr="003A171A">
        <w:rPr>
          <w:rFonts w:ascii="Times New Roman" w:hAnsi="Times New Roman" w:cs="Times New Roman"/>
          <w:sz w:val="28"/>
          <w:szCs w:val="28"/>
        </w:rPr>
        <w:t>У</w:t>
      </w:r>
      <w:r w:rsidR="00567835" w:rsidRPr="003A171A">
        <w:rPr>
          <w:rFonts w:ascii="Times New Roman" w:hAnsi="Times New Roman" w:cs="Times New Roman"/>
          <w:bCs/>
          <w:sz w:val="28"/>
          <w:szCs w:val="28"/>
        </w:rPr>
        <w:t>тверждение схем</w:t>
      </w:r>
      <w:r w:rsidR="00F133E7">
        <w:rPr>
          <w:rFonts w:ascii="Times New Roman" w:hAnsi="Times New Roman" w:cs="Times New Roman"/>
          <w:bCs/>
          <w:sz w:val="28"/>
          <w:szCs w:val="28"/>
        </w:rPr>
        <w:t>а</w:t>
      </w:r>
      <w:r w:rsidR="00567835" w:rsidRPr="003A171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7835" w:rsidRPr="00F133E7">
        <w:rPr>
          <w:rFonts w:ascii="Times New Roman" w:eastAsia="Times New Roman" w:hAnsi="Times New Roman" w:cs="Times New Roman"/>
          <w:sz w:val="28"/>
          <w:szCs w:val="28"/>
        </w:rPr>
        <w:t>расположения</w:t>
      </w:r>
      <w:r w:rsidR="00F133E7" w:rsidRPr="00F133E7">
        <w:rPr>
          <w:rFonts w:ascii="Times New Roman" w:eastAsia="Times New Roman" w:hAnsi="Times New Roman" w:cs="Times New Roman"/>
          <w:sz w:val="28"/>
          <w:szCs w:val="28"/>
        </w:rPr>
        <w:t xml:space="preserve"> земельного участка или земельных участков на кадастровом плане территории</w:t>
      </w:r>
      <w:r w:rsidR="00567835" w:rsidRPr="00F133E7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A171A" w:rsidRPr="00F133E7">
        <w:rPr>
          <w:rFonts w:ascii="Times New Roman" w:eastAsia="Times New Roman" w:hAnsi="Times New Roman" w:cs="Times New Roman"/>
          <w:sz w:val="28"/>
          <w:szCs w:val="28"/>
        </w:rPr>
        <w:t xml:space="preserve"> следующие изменения</w:t>
      </w:r>
      <w:r w:rsidR="00A925FE" w:rsidRPr="00F133E7">
        <w:rPr>
          <w:rFonts w:ascii="Times New Roman" w:eastAsia="Times New Roman" w:hAnsi="Times New Roman" w:cs="Times New Roman"/>
          <w:sz w:val="28"/>
          <w:szCs w:val="28"/>
        </w:rPr>
        <w:t>:</w:t>
      </w:r>
      <w:r w:rsidR="006C7506" w:rsidRPr="00F133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2AC392C" w14:textId="102C7312" w:rsidR="00BC2ABC" w:rsidRPr="003A171A" w:rsidRDefault="003A171A" w:rsidP="006147F5">
      <w:pPr>
        <w:tabs>
          <w:tab w:val="left" w:pos="993"/>
          <w:tab w:val="left" w:pos="1560"/>
          <w:tab w:val="left" w:pos="1701"/>
          <w:tab w:val="left" w:pos="2198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</w:t>
      </w:r>
      <w:r w:rsidR="00BC1F47" w:rsidRPr="003A171A">
        <w:rPr>
          <w:rFonts w:ascii="Times New Roman" w:hAnsi="Times New Roman" w:cs="Times New Roman"/>
          <w:bCs/>
          <w:sz w:val="28"/>
          <w:szCs w:val="28"/>
        </w:rPr>
        <w:t>)</w:t>
      </w:r>
      <w:r w:rsidR="00DF65B0">
        <w:rPr>
          <w:rFonts w:ascii="Times New Roman" w:hAnsi="Times New Roman" w:cs="Times New Roman"/>
          <w:bCs/>
          <w:sz w:val="28"/>
          <w:szCs w:val="28"/>
        </w:rPr>
        <w:tab/>
      </w:r>
      <w:r w:rsidR="00BC2ABC" w:rsidRPr="003A171A">
        <w:rPr>
          <w:rFonts w:ascii="Times New Roman" w:hAnsi="Times New Roman" w:cs="Times New Roman"/>
          <w:bCs/>
          <w:sz w:val="28"/>
          <w:szCs w:val="28"/>
        </w:rPr>
        <w:t>изложить в новой редакции пункт 1.3 приложения к постановлению:</w:t>
      </w:r>
    </w:p>
    <w:p w14:paraId="641A27B8" w14:textId="094EE75D" w:rsidR="00BC2ABC" w:rsidRPr="003A171A" w:rsidRDefault="00BC2ABC" w:rsidP="003C2211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«1.3.</w:t>
      </w:r>
      <w:r w:rsidR="00DF65B0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Требования к порядку информирования о предоставлении Муниципальной услуги.</w:t>
      </w:r>
    </w:p>
    <w:p w14:paraId="5A72BCC5" w14:textId="4E94679C" w:rsidR="00BC2ABC" w:rsidRPr="003A171A" w:rsidRDefault="00BC2ABC" w:rsidP="003C2211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1.3.1.</w:t>
      </w:r>
      <w:r w:rsidR="00DF65B0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Информацию о порядке предоставления Муниципальной услуги можно получить:</w:t>
      </w:r>
    </w:p>
    <w:p w14:paraId="7EC0C63A" w14:textId="4BDBD274" w:rsidR="00BC2ABC" w:rsidRPr="003A171A" w:rsidRDefault="00BC2ABC" w:rsidP="003C2211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1.3.1.1.</w:t>
      </w:r>
      <w:r w:rsidR="00DF65B0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При личном или письменном обращении в Государственное автономное учреждение Краснодарского края «Многофункциональный центр предоставления государственных и муниципальных услуг Краснодарского края» (далее по тексту - МФЦ) и в администрацию Лабинского городского поселения Лабинского района (далее по тексту – Администрация).</w:t>
      </w:r>
    </w:p>
    <w:p w14:paraId="44819828" w14:textId="4C2337A8" w:rsidR="00BC2ABC" w:rsidRPr="003A171A" w:rsidRDefault="00BC2ABC" w:rsidP="003C2211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1.3.1.2.</w:t>
      </w:r>
      <w:r w:rsidR="00DF65B0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По электронной почте.</w:t>
      </w:r>
    </w:p>
    <w:p w14:paraId="3AB6FE63" w14:textId="6D4EB7BE" w:rsidR="00BC2ABC" w:rsidRPr="003A171A" w:rsidRDefault="00BC2ABC" w:rsidP="003C2211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1.3.1.3.</w:t>
      </w:r>
      <w:r w:rsidR="00DF65B0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На информационных стендах, размещаемых в Администрации.</w:t>
      </w:r>
    </w:p>
    <w:p w14:paraId="1949FD39" w14:textId="16730FF2" w:rsidR="00BC2ABC" w:rsidRPr="003A171A" w:rsidRDefault="00BC2ABC" w:rsidP="003C2211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1.3.1.4.</w:t>
      </w:r>
      <w:r w:rsidR="00DF65B0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По телефону.</w:t>
      </w:r>
    </w:p>
    <w:p w14:paraId="468444B4" w14:textId="68B92676" w:rsidR="00BC2ABC" w:rsidRPr="003A171A" w:rsidRDefault="00BC2ABC" w:rsidP="003C2211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1.3.1.5.</w:t>
      </w:r>
      <w:r w:rsidR="00DF65B0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 xml:space="preserve">На официальном сайте Администрации в информационно-телекоммуникационной сети Интернет по адресу: </w:t>
      </w:r>
      <w:hyperlink r:id="rId9" w:history="1">
        <w:r w:rsidR="008369E0" w:rsidRPr="008369E0">
          <w:rPr>
            <w:rStyle w:val="ae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https://labinsk-city.ru</w:t>
        </w:r>
      </w:hyperlink>
      <w:r w:rsidR="008369E0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proofErr w:type="gramStart"/>
      <w:r w:rsidR="008369E0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3A171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171A">
        <w:rPr>
          <w:rFonts w:ascii="Times New Roman" w:hAnsi="Times New Roman" w:cs="Times New Roman"/>
          <w:bCs/>
          <w:sz w:val="28"/>
          <w:szCs w:val="28"/>
        </w:rPr>
        <w:lastRenderedPageBreak/>
        <w:t>(</w:t>
      </w:r>
      <w:proofErr w:type="gramEnd"/>
      <w:r w:rsidRPr="003A171A">
        <w:rPr>
          <w:rFonts w:ascii="Times New Roman" w:hAnsi="Times New Roman" w:cs="Times New Roman"/>
          <w:bCs/>
          <w:sz w:val="28"/>
          <w:szCs w:val="28"/>
        </w:rPr>
        <w:t>далее - официальный сайт).</w:t>
      </w:r>
    </w:p>
    <w:p w14:paraId="5B4C94CA" w14:textId="6679B206" w:rsidR="00BC2ABC" w:rsidRPr="003A171A" w:rsidRDefault="00BC2ABC" w:rsidP="003C2211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1.3.2.</w:t>
      </w:r>
      <w:r w:rsidR="00DF65B0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В помещениях, в которых предоставляется Муниципальная услуга на видном, доступном месте размещаются информационные стенды, которые содержат следующую информацию:</w:t>
      </w:r>
    </w:p>
    <w:p w14:paraId="23F4FCB3" w14:textId="15AB51AE" w:rsidR="00BC2ABC" w:rsidRPr="003A171A" w:rsidRDefault="00BC2ABC" w:rsidP="003C2211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1.3.2.1.</w:t>
      </w:r>
      <w:r w:rsidR="00DF65B0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Сроки предоставления Муниципальной услуги и сроки выполнения отдельных административных действий.</w:t>
      </w:r>
    </w:p>
    <w:p w14:paraId="088F2769" w14:textId="29B9988A" w:rsidR="00BC2ABC" w:rsidRPr="003A171A" w:rsidRDefault="00BC2ABC" w:rsidP="003C2211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1.3.2.2.</w:t>
      </w:r>
      <w:r w:rsidR="00DF65B0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Формы запросов о предоставлении Муниципальной услуги, образцы их заполнения.</w:t>
      </w:r>
    </w:p>
    <w:p w14:paraId="76E7AC73" w14:textId="1C9A7054" w:rsidR="00BC2ABC" w:rsidRPr="003A171A" w:rsidRDefault="00BC2ABC" w:rsidP="003C2211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1.3.2.3.</w:t>
      </w:r>
      <w:r w:rsidR="00DF65B0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Перечень документов, необходимых для предоставления Муниципальной услуги, и предъявляемые к ним требования.</w:t>
      </w:r>
    </w:p>
    <w:p w14:paraId="30CFB8A8" w14:textId="3D66DFBD" w:rsidR="00BC2ABC" w:rsidRPr="003A171A" w:rsidRDefault="00BC2ABC" w:rsidP="003C2211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1.3.2.4.</w:t>
      </w:r>
      <w:r w:rsidR="00DF65B0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Перечень оснований для отказа в предоставлении Муниципальной услуги.</w:t>
      </w:r>
    </w:p>
    <w:p w14:paraId="2BEBC8B1" w14:textId="20B9FF84" w:rsidR="00BC2ABC" w:rsidRPr="003A171A" w:rsidRDefault="00BC2ABC" w:rsidP="003C2211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1.3.2.5.</w:t>
      </w:r>
      <w:r w:rsidR="00DF65B0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Информация о платности (бесплатности) предоставления Муниципальной услуги.</w:t>
      </w:r>
    </w:p>
    <w:p w14:paraId="0F7F08F8" w14:textId="1043C7ED" w:rsidR="00BC2ABC" w:rsidRPr="003A171A" w:rsidRDefault="00BC2ABC" w:rsidP="003C2211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1.3.2.6.</w:t>
      </w:r>
      <w:r w:rsidR="00DF65B0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Извлечения из настоящего Административного регламента.</w:t>
      </w:r>
    </w:p>
    <w:p w14:paraId="1787BD55" w14:textId="6A1BA848" w:rsidR="00BC2ABC" w:rsidRPr="003A171A" w:rsidRDefault="00BC2ABC" w:rsidP="003C2211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1.3.2.7.</w:t>
      </w:r>
      <w:r w:rsidR="00DF65B0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Иная информация, необходимая для получения муниципальной услуги.</w:t>
      </w:r>
    </w:p>
    <w:p w14:paraId="4D7711F0" w14:textId="0B353F39" w:rsidR="00BC2ABC" w:rsidRPr="003A171A" w:rsidRDefault="00BC2ABC" w:rsidP="003C2211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</w:t>
      </w:r>
      <w:r w:rsidR="004C5744">
        <w:rPr>
          <w:rFonts w:ascii="Times New Roman" w:hAnsi="Times New Roman" w:cs="Times New Roman"/>
          <w:bCs/>
          <w:sz w:val="28"/>
          <w:szCs w:val="28"/>
        </w:rPr>
        <w:t>3</w:t>
      </w:r>
      <w:r w:rsidRPr="003A171A">
        <w:rPr>
          <w:rFonts w:ascii="Times New Roman" w:hAnsi="Times New Roman" w:cs="Times New Roman"/>
          <w:bCs/>
          <w:sz w:val="28"/>
          <w:szCs w:val="28"/>
        </w:rPr>
        <w:t>.</w:t>
      </w:r>
      <w:r w:rsidR="00DF65B0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Информация о предоставлении Муниципальной услуги размещается в федеральной государственной информационной системе «Единый портал государственных и муниципальных услуг (функций)» (www.gosuslugi.ru) (далее - Единый портал), в государственной информационной системе Краснодарского края «Портал государственных и муниципальных услуг (функций) Краснодарского края» (www.pgu.krasnodar.ru) (далее - Региональный портал), а также на официальном сайте.</w:t>
      </w:r>
    </w:p>
    <w:p w14:paraId="6BF7F688" w14:textId="3484EE70" w:rsidR="00BC2ABC" w:rsidRPr="003A171A" w:rsidRDefault="00BC2ABC" w:rsidP="003C2211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1.3.4.</w:t>
      </w:r>
      <w:r w:rsidR="00DF65B0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На Едином портале, Региональном портале, официальном сайте размещается следующая информация:</w:t>
      </w:r>
    </w:p>
    <w:p w14:paraId="22B9B126" w14:textId="4E087913" w:rsidR="00BC2ABC" w:rsidRPr="003A171A" w:rsidRDefault="00BC2ABC" w:rsidP="003C2211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1.3.4.1.</w:t>
      </w:r>
      <w:r w:rsidR="00DF65B0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инициативе.</w:t>
      </w:r>
    </w:p>
    <w:p w14:paraId="48CDCE74" w14:textId="131C607D" w:rsidR="00BC2ABC" w:rsidRPr="003A171A" w:rsidRDefault="00BC2ABC" w:rsidP="003C2211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1.3.4.2.</w:t>
      </w:r>
      <w:r w:rsidR="00DF65B0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Круг заявителей.</w:t>
      </w:r>
    </w:p>
    <w:p w14:paraId="1A761534" w14:textId="36375391" w:rsidR="00BC2ABC" w:rsidRPr="003A171A" w:rsidRDefault="00BC2ABC" w:rsidP="003C2211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1.3.4.3.</w:t>
      </w:r>
      <w:r w:rsidR="00DF65B0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Срок предоставления Муниципальной услуги.</w:t>
      </w:r>
    </w:p>
    <w:p w14:paraId="3F18364B" w14:textId="6CF2A48F" w:rsidR="00BC2ABC" w:rsidRPr="003A171A" w:rsidRDefault="00BC2ABC" w:rsidP="003C2211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1.3.4.4.</w:t>
      </w:r>
      <w:r w:rsidR="00DF65B0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Результаты предоставления Муниципальной услуги, порядок представления документа, являющегося результатом предоставления Муниципальной услуги.</w:t>
      </w:r>
    </w:p>
    <w:p w14:paraId="1EE7C340" w14:textId="17D95975" w:rsidR="00BC2ABC" w:rsidRPr="003A171A" w:rsidRDefault="00BC2ABC" w:rsidP="003C2211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1.3.4.5.</w:t>
      </w:r>
      <w:r w:rsidR="00DF65B0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Размер государственной пошлины, взимаемой за предоставление Муниципальной услуги.</w:t>
      </w:r>
    </w:p>
    <w:p w14:paraId="3C3A2639" w14:textId="0CFD7450" w:rsidR="00BC2ABC" w:rsidRPr="003A171A" w:rsidRDefault="00BC2ABC" w:rsidP="003C2211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1.3.4.6.</w:t>
      </w:r>
      <w:r w:rsidR="00DF65B0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услуги.</w:t>
      </w:r>
    </w:p>
    <w:p w14:paraId="1DD9267C" w14:textId="78D53B36" w:rsidR="00BC2ABC" w:rsidRPr="003A171A" w:rsidRDefault="00BC2ABC" w:rsidP="003C2211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1.3.4.7.</w:t>
      </w:r>
      <w:r w:rsidR="00DF65B0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14:paraId="2EA62B5B" w14:textId="60F85D8A" w:rsidR="00BC2ABC" w:rsidRPr="003A171A" w:rsidRDefault="00BC2ABC" w:rsidP="003C2211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1.3.4.8.</w:t>
      </w:r>
      <w:r w:rsidR="00DF65B0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Формы запросов (уведомлений, сообщений), используемые при предоставлении Муниципальной услуги.</w:t>
      </w:r>
    </w:p>
    <w:p w14:paraId="37DA0066" w14:textId="26A909EC" w:rsidR="00BC2ABC" w:rsidRPr="003A171A" w:rsidRDefault="00BC2ABC" w:rsidP="003C2211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1.3.5.</w:t>
      </w:r>
      <w:r w:rsidR="00DF65B0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 xml:space="preserve">Информация на Едином портале, Региональном портале, </w:t>
      </w:r>
      <w:r w:rsidRPr="003A171A">
        <w:rPr>
          <w:rFonts w:ascii="Times New Roman" w:hAnsi="Times New Roman" w:cs="Times New Roman"/>
          <w:bCs/>
          <w:sz w:val="28"/>
          <w:szCs w:val="28"/>
        </w:rPr>
        <w:lastRenderedPageBreak/>
        <w:t>официальном сайте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региональной государственной информационной системе «Реестр государственных услуг (функций) Краснодарского края», предоставляется заявителю бесплатно.</w:t>
      </w:r>
    </w:p>
    <w:p w14:paraId="414E27B0" w14:textId="5C363556" w:rsidR="00BC2ABC" w:rsidRPr="003A171A" w:rsidRDefault="00BC2ABC" w:rsidP="003C2211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1.3.6.</w:t>
      </w:r>
      <w:r w:rsidR="00DF65B0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14:paraId="6E557495" w14:textId="725275F2" w:rsidR="00BC2ABC" w:rsidRPr="003A171A" w:rsidRDefault="00BC2ABC" w:rsidP="003C2211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1.3.7.</w:t>
      </w:r>
      <w:r w:rsidR="00033D6A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 xml:space="preserve">Информация о местонахождении и графике работы, справочных телефонах,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информационно-телекоммуникационной сети «Интернет» (далее - сеть Интернет) -             http://www.e-mfc.ru </w:t>
      </w:r>
    </w:p>
    <w:p w14:paraId="5F667CAD" w14:textId="371D2507" w:rsidR="00BC2ABC" w:rsidRPr="003A171A" w:rsidRDefault="00BC2ABC" w:rsidP="003C2211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1.3.8.</w:t>
      </w:r>
      <w:r w:rsidR="00033D6A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На официальном сайте, Едином портале и Региональном портале размещается следующая справочная информация:</w:t>
      </w:r>
    </w:p>
    <w:p w14:paraId="79C9DF1F" w14:textId="62A4D19C" w:rsidR="00BC2ABC" w:rsidRPr="003A171A" w:rsidRDefault="00BC2ABC" w:rsidP="003C2211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1.3.8.1.</w:t>
      </w:r>
      <w:r w:rsidR="00033D6A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 xml:space="preserve">Место нахождения и график работы Администрации, межмуниципального отдела по Лабинскому и </w:t>
      </w:r>
      <w:proofErr w:type="spellStart"/>
      <w:r w:rsidRPr="003A171A">
        <w:rPr>
          <w:rFonts w:ascii="Times New Roman" w:hAnsi="Times New Roman" w:cs="Times New Roman"/>
          <w:bCs/>
          <w:sz w:val="28"/>
          <w:szCs w:val="28"/>
        </w:rPr>
        <w:t>Курганинскому</w:t>
      </w:r>
      <w:proofErr w:type="spellEnd"/>
      <w:r w:rsidRPr="003A171A">
        <w:rPr>
          <w:rFonts w:ascii="Times New Roman" w:hAnsi="Times New Roman" w:cs="Times New Roman"/>
          <w:bCs/>
          <w:sz w:val="28"/>
          <w:szCs w:val="28"/>
        </w:rPr>
        <w:t xml:space="preserve"> районам Управления Росреестра по Краснодарскому краю, Межрайонной инспекции ФНС России №18 по Краснодарскому краю, а также МФЦ.</w:t>
      </w:r>
    </w:p>
    <w:p w14:paraId="5081A624" w14:textId="6CB6AEED" w:rsidR="00BC2ABC" w:rsidRPr="003A171A" w:rsidRDefault="00BC2ABC" w:rsidP="003C2211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1.3.8.2.</w:t>
      </w:r>
      <w:r w:rsidR="00033D6A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 xml:space="preserve">Справочные телефоны Администрации, межмуниципального отдела по Лабинскому и </w:t>
      </w:r>
      <w:proofErr w:type="spellStart"/>
      <w:r w:rsidRPr="003A171A">
        <w:rPr>
          <w:rFonts w:ascii="Times New Roman" w:hAnsi="Times New Roman" w:cs="Times New Roman"/>
          <w:bCs/>
          <w:sz w:val="28"/>
          <w:szCs w:val="28"/>
        </w:rPr>
        <w:t>Курганинскому</w:t>
      </w:r>
      <w:proofErr w:type="spellEnd"/>
      <w:r w:rsidRPr="003A171A">
        <w:rPr>
          <w:rFonts w:ascii="Times New Roman" w:hAnsi="Times New Roman" w:cs="Times New Roman"/>
          <w:bCs/>
          <w:sz w:val="28"/>
          <w:szCs w:val="28"/>
        </w:rPr>
        <w:t xml:space="preserve"> районам Управления Росреестра по Краснодарскому краю, Межрайонной инспекции ФНС России № 18 по Краснодарскому краю, а также МФЦ.</w:t>
      </w:r>
    </w:p>
    <w:p w14:paraId="18CF92EA" w14:textId="27283430" w:rsidR="00BC2ABC" w:rsidRPr="003A171A" w:rsidRDefault="00BC2ABC" w:rsidP="003C2211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1.3.8.3.</w:t>
      </w:r>
      <w:r w:rsidR="00033D6A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Адреса официального сайта, а также электронной почты и (или) формы обратной связи Администрации в сети Интернет.</w:t>
      </w:r>
    </w:p>
    <w:p w14:paraId="6E43DAB2" w14:textId="324ACEEE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1.3.9.</w:t>
      </w:r>
      <w:r w:rsidR="00033D6A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Администрация обеспечивает в установленном порядке размещение и актуализацию справочной информации.</w:t>
      </w:r>
    </w:p>
    <w:p w14:paraId="3C29C7A4" w14:textId="1880E961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1.3.10.</w:t>
      </w:r>
      <w:r w:rsidR="00033D6A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Информация о порядке предоставления Муниципальной услуги публикуется в средствах массовой информации.</w:t>
      </w:r>
    </w:p>
    <w:p w14:paraId="29DCA47D" w14:textId="41C05DAB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1.3.11.</w:t>
      </w:r>
      <w:r w:rsidR="00033D6A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Основными требованиями к информированию заявителей являются:</w:t>
      </w:r>
    </w:p>
    <w:p w14:paraId="109F14F2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достоверность предоставляемой информации;</w:t>
      </w:r>
    </w:p>
    <w:p w14:paraId="41F350F8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чёткость в изложении информации;</w:t>
      </w:r>
    </w:p>
    <w:p w14:paraId="2E7617C1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полнота информации;</w:t>
      </w:r>
    </w:p>
    <w:p w14:paraId="037A22E8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своевременность предоставления информации:</w:t>
      </w:r>
    </w:p>
    <w:p w14:paraId="7F99BEF2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удобство и доступность получения информации.</w:t>
      </w:r>
    </w:p>
    <w:p w14:paraId="483F519C" w14:textId="32EE0A68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1.3.12.</w:t>
      </w:r>
      <w:r w:rsidR="00033D6A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Консультации предоставляются по следующим вопросам:</w:t>
      </w:r>
    </w:p>
    <w:p w14:paraId="402AA5B7" w14:textId="5B85E617" w:rsidR="00BC2ABC" w:rsidRPr="003A171A" w:rsidRDefault="00BC2ABC" w:rsidP="003C221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1.3.12.1.</w:t>
      </w:r>
      <w:r w:rsidR="00033D6A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 xml:space="preserve">Перечень документов, необходимых для предоставления Муниципальной услуги, комплектности (достаточности) представленных </w:t>
      </w:r>
      <w:r w:rsidRPr="003A171A">
        <w:rPr>
          <w:rFonts w:ascii="Times New Roman" w:hAnsi="Times New Roman" w:cs="Times New Roman"/>
          <w:bCs/>
          <w:sz w:val="28"/>
          <w:szCs w:val="28"/>
        </w:rPr>
        <w:lastRenderedPageBreak/>
        <w:t>документов.</w:t>
      </w:r>
    </w:p>
    <w:p w14:paraId="3F24215E" w14:textId="2E0EECA1" w:rsidR="00BC2ABC" w:rsidRPr="003A171A" w:rsidRDefault="00BC2ABC" w:rsidP="003C221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1.3.12.2.</w:t>
      </w:r>
      <w:r w:rsidR="00033D6A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Органы власти и организации, в которых заявитель может получить документы, необходимые для предоставления Муниципальной услуги (наименование и их местонахождение).</w:t>
      </w:r>
    </w:p>
    <w:p w14:paraId="6820DC5A" w14:textId="32F9EFD5" w:rsidR="00BC2ABC" w:rsidRPr="003A171A" w:rsidRDefault="00BC2ABC" w:rsidP="003C221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1.3.12.3.</w:t>
      </w:r>
      <w:r w:rsidR="00033D6A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Время приёма и выдачи документов.</w:t>
      </w:r>
    </w:p>
    <w:p w14:paraId="4FB2544B" w14:textId="79D989F2" w:rsidR="00BC2ABC" w:rsidRPr="003A171A" w:rsidRDefault="00BC2ABC" w:rsidP="003C221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1.3.12.4.</w:t>
      </w:r>
      <w:r w:rsidR="00033D6A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Порядок и сроки предоставления Муниципальной услуги.</w:t>
      </w:r>
    </w:p>
    <w:p w14:paraId="075894CC" w14:textId="4A1A48F9" w:rsidR="00BC2ABC" w:rsidRPr="003A171A" w:rsidRDefault="00BC2ABC" w:rsidP="003C221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1.3.12.5.</w:t>
      </w:r>
      <w:r w:rsidR="00033D6A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Порядок обжалования решения или действий (бездействия), принятых или осуществляемых в ходе предоставления Муниципальной услуги.</w:t>
      </w:r>
    </w:p>
    <w:p w14:paraId="6C50F786" w14:textId="3A49F6F3" w:rsidR="00BC2ABC" w:rsidRPr="003A171A" w:rsidRDefault="00BC2ABC" w:rsidP="003C221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1.3.13.</w:t>
      </w:r>
      <w:r w:rsidR="00033D6A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Консультирование заявителей по вопросам предоставления Муниципальной услуги осуществляется бесплатно.</w:t>
      </w:r>
    </w:p>
    <w:p w14:paraId="7934D054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Время ожидания заявителями при индивидуальном устном информировании по телефону не должно превышать 10 минут.</w:t>
      </w:r>
    </w:p>
    <w:p w14:paraId="7A292212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Время ожидания заявителями личного устного информирования не должно превышать 15 минут.</w:t>
      </w:r>
    </w:p>
    <w:p w14:paraId="170CFA9D" w14:textId="429394A1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Если работник, к которому обратился заявитель, не может ответить на вопрос самостоятельно, а также, если для подготовки ответа требуется продолжительное время, он вправе предложить заявителю обратиться письменно, либо назначить другое удобное для него время для получения информации.</w:t>
      </w:r>
    </w:p>
    <w:p w14:paraId="67F70611" w14:textId="7AA493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1.3.14.</w:t>
      </w:r>
      <w:r w:rsidR="00033D6A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Прием запроса о предоставлении Муниципальной услуги (далее - запрос) и документов, необходимых для предоставления Муниципальной услуги, установленных настоящим Административным регламентом осуществляется в МФЦ.</w:t>
      </w:r>
    </w:p>
    <w:p w14:paraId="0AB09A63" w14:textId="5ABE4CC5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1.3.15.</w:t>
      </w:r>
      <w:r w:rsidR="00033D6A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Обязанности должностных лиц при ответе на телефонные звонки, устные и письменные обращения граждан или организаций:</w:t>
      </w:r>
    </w:p>
    <w:p w14:paraId="341F8422" w14:textId="750E25B5" w:rsidR="00BC2ABC" w:rsidRPr="003A171A" w:rsidRDefault="00BC2ABC" w:rsidP="00E4254B">
      <w:pPr>
        <w:widowControl w:val="0"/>
        <w:tabs>
          <w:tab w:val="left" w:pos="1560"/>
          <w:tab w:val="left" w:pos="184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1.3.15.1.</w:t>
      </w:r>
      <w:r w:rsidR="00033D6A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При ответах на телефонные звонки и устные обращения специалисты Администрации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структурного подразделения Администрации, в которое позвонил гражданин, фамилии, имени, отчестве и должности специалиста, принявшего телефонный звонок.</w:t>
      </w:r>
    </w:p>
    <w:p w14:paraId="381CE0B9" w14:textId="5DB487D3" w:rsidR="00BC2ABC" w:rsidRPr="003A171A" w:rsidRDefault="00BC2ABC" w:rsidP="00E4254B">
      <w:pPr>
        <w:widowControl w:val="0"/>
        <w:tabs>
          <w:tab w:val="left" w:pos="1560"/>
          <w:tab w:val="left" w:pos="184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1.3.15.2.</w:t>
      </w:r>
      <w:r w:rsidR="00033D6A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При ответах на письменные обращения и обращения, поступившие по электронной почте, дается четкий и понятный ответ на поставленные вопросы, указываются фамилия, инициалы, должность и номер телефона исполнителя.</w:t>
      </w:r>
    </w:p>
    <w:p w14:paraId="46E5E0EA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Порядок информирования о ходе предоставления Муниципальной услуги</w:t>
      </w:r>
    </w:p>
    <w:p w14:paraId="7BF24453" w14:textId="290FD879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1.3.16.</w:t>
      </w:r>
      <w:r w:rsidR="00033D6A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Информирование о ходе предоставления Муниципальной услуги осуществляется специалистами при личном контакте с заявителями, с использованием средств сети Интернет, почтовой, телефонной связи, посредством электронной почты.</w:t>
      </w:r>
    </w:p>
    <w:p w14:paraId="183423C2" w14:textId="212DA91E" w:rsidR="00BC2ABC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1.3.17.</w:t>
      </w:r>
      <w:r w:rsidR="00033D6A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В любое время с момента подачи запроса заявитель имеет право на получение сведений о прохождении процедур по предоставлению Муниципальной услуги.»;</w:t>
      </w:r>
    </w:p>
    <w:p w14:paraId="234C89D8" w14:textId="5BCBDCDA" w:rsidR="004C5744" w:rsidRPr="003A171A" w:rsidRDefault="004C5744" w:rsidP="003C221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3A171A">
        <w:rPr>
          <w:rFonts w:ascii="Times New Roman" w:eastAsia="Times New Roman" w:hAnsi="Times New Roman" w:cs="Times New Roman"/>
          <w:sz w:val="28"/>
          <w:szCs w:val="28"/>
        </w:rPr>
        <w:t>)</w:t>
      </w:r>
      <w:r w:rsidR="00033D6A">
        <w:rPr>
          <w:rFonts w:ascii="Times New Roman" w:eastAsia="Times New Roman" w:hAnsi="Times New Roman" w:cs="Times New Roman"/>
          <w:sz w:val="28"/>
          <w:szCs w:val="28"/>
        </w:rPr>
        <w:tab/>
      </w:r>
      <w:r w:rsidRPr="003A171A">
        <w:rPr>
          <w:rFonts w:ascii="Times New Roman" w:eastAsia="Times New Roman" w:hAnsi="Times New Roman" w:cs="Times New Roman"/>
          <w:sz w:val="28"/>
          <w:szCs w:val="28"/>
        </w:rPr>
        <w:t>исключить подпункт 2.5.1.9;</w:t>
      </w:r>
    </w:p>
    <w:p w14:paraId="4A50D811" w14:textId="53100254" w:rsidR="004C5744" w:rsidRPr="003A171A" w:rsidRDefault="004C5744" w:rsidP="003C221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</w:t>
      </w:r>
      <w:r w:rsidRPr="003A171A">
        <w:rPr>
          <w:rFonts w:ascii="Times New Roman" w:eastAsia="Times New Roman" w:hAnsi="Times New Roman" w:cs="Times New Roman"/>
          <w:sz w:val="28"/>
          <w:szCs w:val="28"/>
        </w:rPr>
        <w:t>)</w:t>
      </w:r>
      <w:r w:rsidR="00033D6A">
        <w:rPr>
          <w:rFonts w:ascii="Times New Roman" w:eastAsia="Times New Roman" w:hAnsi="Times New Roman" w:cs="Times New Roman"/>
          <w:sz w:val="28"/>
          <w:szCs w:val="28"/>
        </w:rPr>
        <w:tab/>
      </w:r>
      <w:r w:rsidRPr="003A171A">
        <w:rPr>
          <w:rFonts w:ascii="Times New Roman" w:eastAsia="Times New Roman" w:hAnsi="Times New Roman" w:cs="Times New Roman"/>
          <w:sz w:val="28"/>
          <w:szCs w:val="28"/>
        </w:rPr>
        <w:t>исключить пункт 2.6.1.11 с под</w:t>
      </w:r>
      <w:r>
        <w:rPr>
          <w:rFonts w:ascii="Times New Roman" w:eastAsia="Times New Roman" w:hAnsi="Times New Roman" w:cs="Times New Roman"/>
          <w:sz w:val="28"/>
          <w:szCs w:val="28"/>
        </w:rPr>
        <w:t>пунктами 2.6.1.11.1 - 2.6.1.11.3</w:t>
      </w:r>
      <w:r w:rsidRPr="003A171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A7DF1A6" w14:textId="28362184" w:rsidR="004C5744" w:rsidRPr="003A171A" w:rsidRDefault="004C5744" w:rsidP="003C221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A171A">
        <w:rPr>
          <w:rFonts w:ascii="Times New Roman" w:eastAsia="Times New Roman" w:hAnsi="Times New Roman" w:cs="Times New Roman"/>
          <w:sz w:val="28"/>
          <w:szCs w:val="28"/>
        </w:rPr>
        <w:t>)</w:t>
      </w:r>
      <w:r w:rsidR="00033D6A">
        <w:rPr>
          <w:rFonts w:ascii="Times New Roman" w:eastAsia="Times New Roman" w:hAnsi="Times New Roman" w:cs="Times New Roman"/>
          <w:sz w:val="28"/>
          <w:szCs w:val="28"/>
        </w:rPr>
        <w:tab/>
      </w:r>
      <w:r w:rsidRPr="003A171A">
        <w:rPr>
          <w:rFonts w:ascii="Times New Roman" w:eastAsia="Times New Roman" w:hAnsi="Times New Roman" w:cs="Times New Roman"/>
          <w:sz w:val="28"/>
          <w:szCs w:val="28"/>
        </w:rPr>
        <w:t>исключить пункт 2.9.2.6 с подпунктами 2.9.2.6.1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171A">
        <w:rPr>
          <w:rFonts w:ascii="Times New Roman" w:eastAsia="Times New Roman" w:hAnsi="Times New Roman" w:cs="Times New Roman"/>
          <w:sz w:val="28"/>
          <w:szCs w:val="28"/>
        </w:rPr>
        <w:t>- 2.9.2.6.10;</w:t>
      </w:r>
    </w:p>
    <w:p w14:paraId="6CAC2F3D" w14:textId="1D3756C7" w:rsidR="004C5744" w:rsidRPr="003A171A" w:rsidRDefault="004C5744" w:rsidP="003C2211">
      <w:pPr>
        <w:tabs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A171A">
        <w:rPr>
          <w:rFonts w:ascii="Times New Roman" w:eastAsia="Times New Roman" w:hAnsi="Times New Roman" w:cs="Times New Roman"/>
          <w:sz w:val="28"/>
          <w:szCs w:val="28"/>
        </w:rPr>
        <w:t>)</w:t>
      </w:r>
      <w:r w:rsidR="00033D6A">
        <w:rPr>
          <w:rFonts w:ascii="Times New Roman" w:eastAsia="Times New Roman" w:hAnsi="Times New Roman" w:cs="Times New Roman"/>
          <w:sz w:val="28"/>
          <w:szCs w:val="28"/>
        </w:rPr>
        <w:tab/>
      </w:r>
      <w:r w:rsidR="008C355C" w:rsidRPr="003A171A">
        <w:rPr>
          <w:rFonts w:ascii="Times New Roman" w:eastAsia="Times New Roman" w:hAnsi="Times New Roman" w:cs="Times New Roman"/>
          <w:sz w:val="28"/>
          <w:szCs w:val="28"/>
        </w:rPr>
        <w:t xml:space="preserve">в подпункте 2.9.3.10 </w:t>
      </w:r>
      <w:r w:rsidRPr="003A171A">
        <w:rPr>
          <w:rFonts w:ascii="Times New Roman" w:eastAsia="Times New Roman" w:hAnsi="Times New Roman" w:cs="Times New Roman"/>
          <w:sz w:val="28"/>
          <w:szCs w:val="28"/>
        </w:rPr>
        <w:t xml:space="preserve">заменить фразу «Федеральным </w:t>
      </w:r>
      <w:hyperlink r:id="rId10" w:history="1">
        <w:r w:rsidRPr="003A171A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3A17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355C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Pr="003A171A">
        <w:rPr>
          <w:rFonts w:ascii="Times New Roman" w:eastAsia="Times New Roman" w:hAnsi="Times New Roman" w:cs="Times New Roman"/>
          <w:sz w:val="28"/>
          <w:szCs w:val="28"/>
        </w:rPr>
        <w:t xml:space="preserve">«О государственном кадастре недвижимости» на фразу </w:t>
      </w:r>
      <w:r w:rsidRPr="008E711F">
        <w:rPr>
          <w:rFonts w:ascii="Times New Roman" w:hAnsi="Times New Roman" w:cs="Times New Roman"/>
          <w:bCs/>
          <w:sz w:val="28"/>
          <w:szCs w:val="28"/>
        </w:rPr>
        <w:t xml:space="preserve">«Федеральным </w:t>
      </w:r>
      <w:hyperlink r:id="rId11" w:history="1">
        <w:r w:rsidRPr="008E711F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8E711F">
        <w:rPr>
          <w:rFonts w:ascii="Times New Roman" w:hAnsi="Times New Roman" w:cs="Times New Roman"/>
          <w:bCs/>
          <w:sz w:val="28"/>
          <w:szCs w:val="28"/>
        </w:rPr>
        <w:t xml:space="preserve"> от 13 июля 2015</w:t>
      </w:r>
      <w:r w:rsidR="008C35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E711F">
        <w:rPr>
          <w:rFonts w:ascii="Times New Roman" w:hAnsi="Times New Roman" w:cs="Times New Roman"/>
          <w:bCs/>
          <w:sz w:val="28"/>
          <w:szCs w:val="28"/>
        </w:rPr>
        <w:t>г</w:t>
      </w:r>
      <w:r w:rsidR="008C355C">
        <w:rPr>
          <w:rFonts w:ascii="Times New Roman" w:hAnsi="Times New Roman" w:cs="Times New Roman"/>
          <w:bCs/>
          <w:sz w:val="28"/>
          <w:szCs w:val="28"/>
        </w:rPr>
        <w:t>ода</w:t>
      </w:r>
      <w:r w:rsidRPr="008E711F">
        <w:rPr>
          <w:rFonts w:ascii="Times New Roman" w:hAnsi="Times New Roman" w:cs="Times New Roman"/>
          <w:bCs/>
          <w:sz w:val="28"/>
          <w:szCs w:val="28"/>
        </w:rPr>
        <w:t xml:space="preserve"> № 218-ФЗ «О государственной регистрации  недвижимости»;</w:t>
      </w:r>
    </w:p>
    <w:p w14:paraId="249D315F" w14:textId="6F08C5DD" w:rsidR="00BC2ABC" w:rsidRPr="003A171A" w:rsidRDefault="00F52746" w:rsidP="003C2211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07429">
        <w:rPr>
          <w:rFonts w:ascii="Times New Roman" w:hAnsi="Times New Roman" w:cs="Times New Roman"/>
          <w:bCs/>
          <w:sz w:val="28"/>
          <w:szCs w:val="28"/>
        </w:rPr>
        <w:t>6)</w:t>
      </w:r>
      <w:r w:rsidR="00BC2ABC" w:rsidRPr="00807429">
        <w:rPr>
          <w:rFonts w:ascii="Times New Roman" w:hAnsi="Times New Roman" w:cs="Times New Roman"/>
          <w:bCs/>
          <w:sz w:val="28"/>
          <w:szCs w:val="28"/>
        </w:rPr>
        <w:tab/>
      </w:r>
      <w:r w:rsidR="0095270C" w:rsidRPr="00807429">
        <w:rPr>
          <w:rFonts w:ascii="Times New Roman" w:hAnsi="Times New Roman" w:cs="Times New Roman"/>
          <w:bCs/>
          <w:sz w:val="28"/>
          <w:szCs w:val="28"/>
        </w:rPr>
        <w:t xml:space="preserve">изложить пункт 3.6 </w:t>
      </w:r>
      <w:r w:rsidR="00BC2ABC" w:rsidRPr="00807429">
        <w:rPr>
          <w:rFonts w:ascii="Times New Roman" w:hAnsi="Times New Roman" w:cs="Times New Roman"/>
          <w:bCs/>
          <w:sz w:val="28"/>
          <w:szCs w:val="28"/>
        </w:rPr>
        <w:t>раздел</w:t>
      </w:r>
      <w:r w:rsidR="0095270C" w:rsidRPr="00807429">
        <w:rPr>
          <w:rFonts w:ascii="Times New Roman" w:hAnsi="Times New Roman" w:cs="Times New Roman"/>
          <w:bCs/>
          <w:sz w:val="28"/>
          <w:szCs w:val="28"/>
        </w:rPr>
        <w:t>а</w:t>
      </w:r>
      <w:r w:rsidR="00BC2ABC" w:rsidRPr="00807429">
        <w:rPr>
          <w:rFonts w:ascii="Times New Roman" w:hAnsi="Times New Roman" w:cs="Times New Roman"/>
          <w:bCs/>
          <w:sz w:val="28"/>
          <w:szCs w:val="28"/>
        </w:rPr>
        <w:t xml:space="preserve"> 3 </w:t>
      </w:r>
      <w:r w:rsidR="0095270C" w:rsidRPr="00807429">
        <w:rPr>
          <w:rFonts w:ascii="Times New Roman" w:hAnsi="Times New Roman" w:cs="Times New Roman"/>
          <w:bCs/>
          <w:sz w:val="28"/>
          <w:szCs w:val="28"/>
        </w:rPr>
        <w:t>в н</w:t>
      </w:r>
      <w:r w:rsidR="0095270C" w:rsidRPr="0095270C">
        <w:rPr>
          <w:rFonts w:ascii="Times New Roman" w:hAnsi="Times New Roman" w:cs="Times New Roman"/>
          <w:bCs/>
          <w:sz w:val="28"/>
          <w:szCs w:val="28"/>
        </w:rPr>
        <w:t>овой редакции</w:t>
      </w:r>
      <w:r w:rsidR="00BC2ABC" w:rsidRPr="0095270C">
        <w:rPr>
          <w:rFonts w:ascii="Times New Roman" w:hAnsi="Times New Roman" w:cs="Times New Roman"/>
          <w:bCs/>
          <w:sz w:val="28"/>
          <w:szCs w:val="28"/>
        </w:rPr>
        <w:t>:</w:t>
      </w:r>
    </w:p>
    <w:p w14:paraId="3D7BC6E1" w14:textId="28D6DA1F" w:rsidR="00BC2ABC" w:rsidRPr="003A171A" w:rsidRDefault="00BC2ABC" w:rsidP="003C2211">
      <w:pPr>
        <w:widowControl w:val="0"/>
        <w:tabs>
          <w:tab w:val="left" w:pos="0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«3.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</w:t>
      </w:r>
      <w:r w:rsidR="00033D6A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Требования к порядку выполнения административных процедур (действий) в электронной форме, в том числе особенностей их выполнения.</w:t>
      </w:r>
    </w:p>
    <w:p w14:paraId="50897683" w14:textId="5F000315" w:rsidR="00BC2ABC" w:rsidRPr="003A171A" w:rsidRDefault="00BC2ABC" w:rsidP="003C2211">
      <w:pPr>
        <w:widowControl w:val="0"/>
        <w:tabs>
          <w:tab w:val="left" w:pos="0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.1.</w:t>
      </w:r>
      <w:r w:rsidR="00033D6A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форме.</w:t>
      </w:r>
    </w:p>
    <w:p w14:paraId="44945216" w14:textId="77777777" w:rsidR="00BC2ABC" w:rsidRPr="003A171A" w:rsidRDefault="00BC2ABC" w:rsidP="003C2211">
      <w:pPr>
        <w:widowControl w:val="0"/>
        <w:tabs>
          <w:tab w:val="left" w:pos="0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Предоставление муниципальной услуги включает в себя следующие административные процедуры (действия) в электронной форме:</w:t>
      </w:r>
    </w:p>
    <w:p w14:paraId="091DEF4F" w14:textId="26BF82BB" w:rsidR="00BC2ABC" w:rsidRPr="003A171A" w:rsidRDefault="00BC2ABC" w:rsidP="003C2211">
      <w:pPr>
        <w:widowControl w:val="0"/>
        <w:tabs>
          <w:tab w:val="left" w:pos="0"/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.1.1.</w:t>
      </w:r>
      <w:r w:rsidR="00033D6A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Получение информации о порядке и сроках предоставления муниципальной услуги.</w:t>
      </w:r>
    </w:p>
    <w:p w14:paraId="5C7270F4" w14:textId="56DF1953" w:rsidR="00BC2ABC" w:rsidRPr="003A171A" w:rsidRDefault="00BC2ABC" w:rsidP="003C2211">
      <w:pPr>
        <w:widowControl w:val="0"/>
        <w:tabs>
          <w:tab w:val="left" w:pos="0"/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.1.2.</w:t>
      </w:r>
      <w:r w:rsidR="00033D6A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Запись на прием в МФЦ для подачи запроса о предоставлении муниципальной услуги.</w:t>
      </w:r>
    </w:p>
    <w:p w14:paraId="2D6436E1" w14:textId="492521EC" w:rsidR="00BC2ABC" w:rsidRPr="003A171A" w:rsidRDefault="00BC2ABC" w:rsidP="003C2211">
      <w:pPr>
        <w:widowControl w:val="0"/>
        <w:tabs>
          <w:tab w:val="left" w:pos="0"/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.1.3.</w:t>
      </w:r>
      <w:r w:rsidR="00033D6A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Формирование запроса о предоставлении муниципальной услуги.</w:t>
      </w:r>
    </w:p>
    <w:p w14:paraId="789A2156" w14:textId="1CAAA22D" w:rsidR="00BC2ABC" w:rsidRPr="003A171A" w:rsidRDefault="00BC2ABC" w:rsidP="003C2211">
      <w:pPr>
        <w:widowControl w:val="0"/>
        <w:tabs>
          <w:tab w:val="left" w:pos="0"/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.1.4.</w:t>
      </w:r>
      <w:r w:rsidR="00033D6A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Прием и регистрация органом (организацией) запроса и иных документов, необходимых для предоставления муниципальной услуги.</w:t>
      </w:r>
    </w:p>
    <w:p w14:paraId="4BFDEB02" w14:textId="314A44A6" w:rsidR="00BC2ABC" w:rsidRPr="003A171A" w:rsidRDefault="0095270C" w:rsidP="003C2211">
      <w:pPr>
        <w:widowControl w:val="0"/>
        <w:tabs>
          <w:tab w:val="left" w:pos="0"/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3.6</w:t>
      </w:r>
      <w:r w:rsidR="00BC2ABC" w:rsidRPr="003A171A">
        <w:rPr>
          <w:rFonts w:ascii="Times New Roman" w:hAnsi="Times New Roman" w:cs="Times New Roman"/>
          <w:bCs/>
          <w:sz w:val="28"/>
          <w:szCs w:val="28"/>
        </w:rPr>
        <w:t>.1.5.</w:t>
      </w:r>
      <w:r w:rsidR="00033D6A">
        <w:rPr>
          <w:rFonts w:ascii="Times New Roman" w:hAnsi="Times New Roman" w:cs="Times New Roman"/>
          <w:bCs/>
          <w:sz w:val="28"/>
          <w:szCs w:val="28"/>
        </w:rPr>
        <w:tab/>
      </w:r>
      <w:r w:rsidR="00BC2ABC" w:rsidRPr="003A171A">
        <w:rPr>
          <w:rFonts w:ascii="Times New Roman" w:hAnsi="Times New Roman" w:cs="Times New Roman"/>
          <w:bCs/>
          <w:sz w:val="28"/>
          <w:szCs w:val="28"/>
        </w:rPr>
        <w:t>Получение результата предоставления муниципальной услуги.</w:t>
      </w:r>
    </w:p>
    <w:p w14:paraId="672D94D9" w14:textId="523FF1A2" w:rsidR="00BC2ABC" w:rsidRPr="003A171A" w:rsidRDefault="00BC2ABC" w:rsidP="003C2211">
      <w:pPr>
        <w:widowControl w:val="0"/>
        <w:tabs>
          <w:tab w:val="left" w:pos="0"/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.1.6.</w:t>
      </w:r>
      <w:r w:rsidR="00033D6A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Получение сведений о ходе выполнения запроса.</w:t>
      </w:r>
    </w:p>
    <w:p w14:paraId="5AB442F7" w14:textId="14795A79" w:rsidR="00BC2ABC" w:rsidRPr="003A171A" w:rsidRDefault="00BC2ABC" w:rsidP="003C2211">
      <w:pPr>
        <w:widowControl w:val="0"/>
        <w:tabs>
          <w:tab w:val="left" w:pos="0"/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.1.7.</w:t>
      </w:r>
      <w:r w:rsidR="00033D6A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служащего.</w:t>
      </w:r>
    </w:p>
    <w:p w14:paraId="5079DA6B" w14:textId="5B5D6B56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.2.</w:t>
      </w:r>
      <w:r w:rsidR="00033D6A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Информация о предоставлении муниципальной услуги размещается на Едином портале, Региональном портале, сайте Администрации.</w:t>
      </w:r>
    </w:p>
    <w:p w14:paraId="6DBD08CB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На Едином портале, Региональном портале, сайте Администрации размещается следующая информация:</w:t>
      </w:r>
    </w:p>
    <w:p w14:paraId="0807505B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14:paraId="1BA2693C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круг заявителей;</w:t>
      </w:r>
    </w:p>
    <w:p w14:paraId="40ABE2C9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срок предоставления муниципальной услуги;</w:t>
      </w:r>
    </w:p>
    <w:p w14:paraId="1D281782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14:paraId="261A8B94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63696CD4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о праве заявителя на досудебное (внесудебное) обжалование решений и действий (бездействия), принятых (осуществляемых) в ходе предоставления муниципальной услуги;</w:t>
      </w:r>
    </w:p>
    <w:p w14:paraId="5E80E678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формы заявлений (уведомлений, сообщений), используемые при предоставлении муниципальной услуги.</w:t>
      </w:r>
    </w:p>
    <w:p w14:paraId="12166130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Информация на Едином портале, Региональном портале, официальном сайте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региональной государственной информационной системе «Реестр государственных услуг (функций) Краснодарского края», предоставляется заявителю бесплатно. </w:t>
      </w:r>
    </w:p>
    <w:p w14:paraId="7F9B2EDF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Не допускается отказ в приеме запроса и иных документов, необходимых для предоставления муниципальной услуги, а также отказ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Региональном портале, сайте администрации.</w:t>
      </w:r>
    </w:p>
    <w:p w14:paraId="7F62294E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14:paraId="73D77EC2" w14:textId="395FEDB3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.3.</w:t>
      </w:r>
      <w:r w:rsidR="00952DFD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Запись на прием в МФЦ для подачи запроса о предоставлении государственной услуги (далее - запрос).</w:t>
      </w:r>
    </w:p>
    <w:p w14:paraId="2D26C832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В целях предоставления муниципальной услуги, в том числе осуществляется прием заявителей по предварительной записи в МФЦ.</w:t>
      </w:r>
    </w:p>
    <w:p w14:paraId="43DAF969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Основанием для начала административной процедуры является обращение заявителя на Региональный портал, Единый портал МФЦ Краснодарского края с целью получения муниципальной услуги по предварительной записи.</w:t>
      </w:r>
    </w:p>
    <w:p w14:paraId="429F036A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Запись на прием проводится посредством Регионального портала, Единого портала МФЦ Краснодарского края, Заявителю предоставляется возможность записи в любые свободные для приема дату и время в пределах установленного в МФЦ графика приема заявителей.</w:t>
      </w:r>
    </w:p>
    <w:p w14:paraId="6952E447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14:paraId="2C0C71C7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заявителей.</w:t>
      </w:r>
    </w:p>
    <w:p w14:paraId="7475AE0A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Результатом административной процедуры является получение заявителем:</w:t>
      </w:r>
    </w:p>
    <w:p w14:paraId="61A2B229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с использованием средств Регионального портала в личном кабинете заявителя уведомления о записи на прием в МФЦ;</w:t>
      </w:r>
    </w:p>
    <w:p w14:paraId="3999CAE7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lastRenderedPageBreak/>
        <w:t>с использованием средств Единого портала многофункциональных центров Краснодарского края уведомления о записи на прием в МФЦ на данном портале.</w:t>
      </w:r>
    </w:p>
    <w:p w14:paraId="5C09CAFF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Способом фиксации результата административной процедуры является сформированное уведомление о записи на прием в МФЦ.</w:t>
      </w:r>
    </w:p>
    <w:p w14:paraId="7EBD729F" w14:textId="0CF6BAE2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.4.</w:t>
      </w:r>
      <w:r w:rsidR="00952DFD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Формирование запроса о предоставлении муниципальной услуги.</w:t>
      </w:r>
    </w:p>
    <w:p w14:paraId="44E343BC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Формирование запроса заявителем осуществляется посредством заполнения электронной формы запроса на Едином портале, Региональном портале без необходимости дополнительной подачи запроса в какой-либо иной форме.</w:t>
      </w:r>
    </w:p>
    <w:p w14:paraId="5DAA5471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На Едином портале, Региональном портале размещаются образцы заполнения электронной формы запроса.</w:t>
      </w:r>
    </w:p>
    <w:p w14:paraId="6A766863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5B8F8909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При формировании запроса заявителю обеспечивается:</w:t>
      </w:r>
    </w:p>
    <w:p w14:paraId="2C890DC4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возможность копирования и сохранения запроса и иных документов, указанных в настоящем Административном регламенте, необходимых для предоставления Муниципальной услуги;</w:t>
      </w:r>
    </w:p>
    <w:p w14:paraId="20E1D679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возможность печати на бумажном носителе копии электронной формы запроса;</w:t>
      </w:r>
    </w:p>
    <w:p w14:paraId="12ED9143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3EEA7EBF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заполнение полей электронной формы запроса до начала ввода сведений заявителем с использованием сведений, размещенных в единой системе идентификации и аутентификации, и сведений, опубликованных на Едином портале, Региональном портале, в части, касающейся сведений, отсутствующих в единой системе идентификации и аутентификации;</w:t>
      </w:r>
    </w:p>
    <w:p w14:paraId="450D4332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14:paraId="28D7BEE4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возможность доступа заявителя на едином портале или официальном сайте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14:paraId="77C2EF9D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Запрос в форме электронного документа представляется путем заполнения формы запроса, размещенного на Едином портале или Региональном портале, посредством отправки через личный кабинет.</w:t>
      </w:r>
    </w:p>
    <w:p w14:paraId="0C6F627C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 xml:space="preserve">При подаче запросов в форме электронного документа к ним прилагаются документы, представление которых заявителем предусмотрено настоящим Административным регламентом, подписанные простой электронной подписью либо усиленной квалифицированной электронной подписью заявителя </w:t>
      </w:r>
      <w:r w:rsidRPr="003A171A">
        <w:rPr>
          <w:rFonts w:ascii="Times New Roman" w:hAnsi="Times New Roman" w:cs="Times New Roman"/>
          <w:bCs/>
          <w:sz w:val="28"/>
          <w:szCs w:val="28"/>
        </w:rPr>
        <w:lastRenderedPageBreak/>
        <w:t>(представителя заявителя).</w:t>
      </w:r>
    </w:p>
    <w:p w14:paraId="2821D9AF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К запросу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запрос представляется представителем заявителя) в виде электронного образа такого документа.</w:t>
      </w:r>
    </w:p>
    <w:p w14:paraId="35A8CF9D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Представления указанного в настоящем пункте документа не требуется в случае представления запроса посредством отправки через личный кабинет Единого портала или Регионального портала, а также, если запрос подписан усиленной квалифицированной электронной подписью.</w:t>
      </w:r>
    </w:p>
    <w:p w14:paraId="283186FD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В случае представления запроса в форме электронного документа представителем заявителя, действующим на основании доверенности, к запросу также прилагается доверенность в виде электронного образа такого документа.</w:t>
      </w:r>
    </w:p>
    <w:p w14:paraId="0F14604B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Доверенность, подтверждающая правомочие на обращение 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14:paraId="1BBEE28F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Уведомление о получении запроса направляется указанным заявителем в запросе способом не позднее рабочего дня, следующего за днем поступления запроса.</w:t>
      </w:r>
    </w:p>
    <w:p w14:paraId="05063C1A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Запрос в форме электронного документа, представленное                                  с нарушением требований, установленных приказом Министерства экономического развития РФ от 14 января 2015 года № 7, не рассматривается.</w:t>
      </w:r>
    </w:p>
    <w:p w14:paraId="5B3C751B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Запрос в форме электронного документа и прилагаемые к нему документы предоставляются в форме электронных документов путем заполнения формы запроса, размещенного на Едином портале или Региональном портале, посредством отправки через Единый портал или Региональный портал в виде файлов в формате XML (далее - XML-документ), созданных с использованием XML-схем и обеспечивающих считывание и контроль представленных данных.</w:t>
      </w:r>
    </w:p>
    <w:p w14:paraId="39656779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 xml:space="preserve">Запрос в форме электронного документа представляется в виде файлов в формате </w:t>
      </w:r>
      <w:proofErr w:type="spellStart"/>
      <w:r w:rsidRPr="003A171A">
        <w:rPr>
          <w:rFonts w:ascii="Times New Roman" w:hAnsi="Times New Roman" w:cs="Times New Roman"/>
          <w:bCs/>
          <w:sz w:val="28"/>
          <w:szCs w:val="28"/>
        </w:rPr>
        <w:t>doc</w:t>
      </w:r>
      <w:proofErr w:type="spellEnd"/>
      <w:r w:rsidRPr="003A171A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3A171A">
        <w:rPr>
          <w:rFonts w:ascii="Times New Roman" w:hAnsi="Times New Roman" w:cs="Times New Roman"/>
          <w:bCs/>
          <w:sz w:val="28"/>
          <w:szCs w:val="28"/>
        </w:rPr>
        <w:t>docx</w:t>
      </w:r>
      <w:proofErr w:type="spellEnd"/>
      <w:r w:rsidRPr="003A171A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3A171A">
        <w:rPr>
          <w:rFonts w:ascii="Times New Roman" w:hAnsi="Times New Roman" w:cs="Times New Roman"/>
          <w:bCs/>
          <w:sz w:val="28"/>
          <w:szCs w:val="28"/>
        </w:rPr>
        <w:t>txt</w:t>
      </w:r>
      <w:proofErr w:type="spellEnd"/>
      <w:r w:rsidRPr="003A171A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3A171A">
        <w:rPr>
          <w:rFonts w:ascii="Times New Roman" w:hAnsi="Times New Roman" w:cs="Times New Roman"/>
          <w:bCs/>
          <w:sz w:val="28"/>
          <w:szCs w:val="28"/>
        </w:rPr>
        <w:t>xls</w:t>
      </w:r>
      <w:proofErr w:type="spellEnd"/>
      <w:r w:rsidRPr="003A171A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3A171A">
        <w:rPr>
          <w:rFonts w:ascii="Times New Roman" w:hAnsi="Times New Roman" w:cs="Times New Roman"/>
          <w:bCs/>
          <w:sz w:val="28"/>
          <w:szCs w:val="28"/>
        </w:rPr>
        <w:t>xlsx</w:t>
      </w:r>
      <w:proofErr w:type="spellEnd"/>
      <w:r w:rsidRPr="003A171A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3A171A">
        <w:rPr>
          <w:rFonts w:ascii="Times New Roman" w:hAnsi="Times New Roman" w:cs="Times New Roman"/>
          <w:bCs/>
          <w:sz w:val="28"/>
          <w:szCs w:val="28"/>
        </w:rPr>
        <w:t>rtf</w:t>
      </w:r>
      <w:proofErr w:type="spellEnd"/>
      <w:r w:rsidRPr="003A171A">
        <w:rPr>
          <w:rFonts w:ascii="Times New Roman" w:hAnsi="Times New Roman" w:cs="Times New Roman"/>
          <w:bCs/>
          <w:sz w:val="28"/>
          <w:szCs w:val="28"/>
        </w:rPr>
        <w:t>, если указанные запросы предоставляются в форме электронного документа посредством электронной почты.</w:t>
      </w:r>
    </w:p>
    <w:p w14:paraId="023F5E8F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Электронные документы (электронные образы документов), прилагаемые к запросу в форме электронного документа, в том числе доверенности, направляются в виде файлов в форматах PDF, TIF.</w:t>
      </w:r>
    </w:p>
    <w:p w14:paraId="541B4002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34735F13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Документы, которые предоставляются Администрацией по результатам рассмотрения запроса в электронной форме, должны быть доступны для просмотра в виде, пригодном для восприятия человеком, с использованием электронных вычислительных машин, в том числе без использования сети Интернет.</w:t>
      </w:r>
    </w:p>
    <w:p w14:paraId="49133E48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 xml:space="preserve">XML-схемы, использующиеся для формирования XML-документов, </w:t>
      </w:r>
      <w:r w:rsidRPr="003A171A">
        <w:rPr>
          <w:rFonts w:ascii="Times New Roman" w:hAnsi="Times New Roman" w:cs="Times New Roman"/>
          <w:bCs/>
          <w:sz w:val="28"/>
          <w:szCs w:val="28"/>
        </w:rPr>
        <w:lastRenderedPageBreak/>
        <w:t>считаются введенными в действие по истечении двух месяцев со дня их размещения на официальном сайте.</w:t>
      </w:r>
    </w:p>
    <w:p w14:paraId="02493CF5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При изменении нормативных правовых актов, устанавливающих требования к представлению запроса, уполномоченный орган изменяет форматы XML-схемы, обеспечивая при этом возможность публичного доступа к текущей актуальной версии и предыдущим версиям, а также возможность использования предыдущих версий в течение шести месяцев после их изменения (обновления).</w:t>
      </w:r>
    </w:p>
    <w:p w14:paraId="4EB42C97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Средства электронной подписи, применяемые при подаче запроса                    в форме электронного документа и прилагаемых к запросу электронных документов, должны быть сертифицированы в соответствии с законодательством Российской Федерации.</w:t>
      </w:r>
    </w:p>
    <w:p w14:paraId="711F6F6D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При отправке запроса посредством Единого портала, Регионального Портала 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форме.</w:t>
      </w:r>
    </w:p>
    <w:p w14:paraId="5E029FE2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При успешной отправке запросу присваивается уникальный номер, по которому в личном кабинете заявителя посредством Единого портала, Регионального портала заявителю будет представлена информация о ходе выполнения указанного запроса.</w:t>
      </w:r>
    </w:p>
    <w:p w14:paraId="25BC8189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 xml:space="preserve">Если в результате проверки квалифицированной подписи будет выявлено несоблюдение установленных условий признания ее действительности, </w:t>
      </w:r>
      <w:r w:rsidR="004C57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171A">
        <w:rPr>
          <w:rFonts w:ascii="Times New Roman" w:hAnsi="Times New Roman" w:cs="Times New Roman"/>
          <w:bCs/>
          <w:sz w:val="28"/>
          <w:szCs w:val="28"/>
        </w:rPr>
        <w:t xml:space="preserve">должностное </w:t>
      </w:r>
      <w:r w:rsidR="004C57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171A">
        <w:rPr>
          <w:rFonts w:ascii="Times New Roman" w:hAnsi="Times New Roman" w:cs="Times New Roman"/>
          <w:bCs/>
          <w:sz w:val="28"/>
          <w:szCs w:val="28"/>
        </w:rPr>
        <w:t>лицо</w:t>
      </w:r>
      <w:r w:rsidR="004C5744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3A171A">
        <w:rPr>
          <w:rFonts w:ascii="Times New Roman" w:hAnsi="Times New Roman" w:cs="Times New Roman"/>
          <w:bCs/>
          <w:sz w:val="28"/>
          <w:szCs w:val="28"/>
        </w:rPr>
        <w:t xml:space="preserve"> администрации, </w:t>
      </w:r>
      <w:r w:rsidR="004C5744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3A171A">
        <w:rPr>
          <w:rFonts w:ascii="Times New Roman" w:hAnsi="Times New Roman" w:cs="Times New Roman"/>
          <w:bCs/>
          <w:sz w:val="28"/>
          <w:szCs w:val="28"/>
        </w:rPr>
        <w:t xml:space="preserve">МФЦ </w:t>
      </w:r>
      <w:r w:rsidR="004C57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171A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="004C57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171A">
        <w:rPr>
          <w:rFonts w:ascii="Times New Roman" w:hAnsi="Times New Roman" w:cs="Times New Roman"/>
          <w:bCs/>
          <w:sz w:val="28"/>
          <w:szCs w:val="28"/>
        </w:rPr>
        <w:t xml:space="preserve"> течение 3 дней со дня завершения проведения такой проверки приним</w:t>
      </w:r>
      <w:r w:rsidR="004C5744">
        <w:rPr>
          <w:rFonts w:ascii="Times New Roman" w:hAnsi="Times New Roman" w:cs="Times New Roman"/>
          <w:bCs/>
          <w:sz w:val="28"/>
          <w:szCs w:val="28"/>
        </w:rPr>
        <w:t xml:space="preserve">ает решение об отказе в приеме </w:t>
      </w:r>
      <w:r w:rsidRPr="003A171A">
        <w:rPr>
          <w:rFonts w:ascii="Times New Roman" w:hAnsi="Times New Roman" w:cs="Times New Roman"/>
          <w:bCs/>
          <w:sz w:val="28"/>
          <w:szCs w:val="28"/>
        </w:rPr>
        <w:t>к рассмотрению заявления о предоставлении муниципальной услуги и направляет заявителю уведомление об этом в электронной форме с указанием пунктов статьи 11 Федерального закона «Об электронной подписи», которые послужили основанием для принятия указанного решения. Такое уведомление подписывается квалифицированной подписью должностного лица администрации, МФЦ и направляется по адресу электронной почты заявителя либо в его личный кабинет на одном из порталов. После получения уведомления заявитель вправе обратиться повторно с заявлением о предоставлении муниципальной услуги, устранив нарушения, которые послужили основанием для отказа в приеме к рассмотрению первичного заявления.</w:t>
      </w:r>
    </w:p>
    <w:p w14:paraId="4BC235D7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После принятия запроса должностным лицом администрации, МФЦ, запросу в личном кабинете заявителя посредством Единого портала, Регионального портала присваивается статус «Регистрация заявителя и прием документов».</w:t>
      </w:r>
    </w:p>
    <w:p w14:paraId="74986779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 xml:space="preserve">Срок административной процедуры по приему заявления и прилагаемых к нему документов, регистрации заявления и выдаче заявителю расписки в получении заявления и документов, в том числе с использованием Единого </w:t>
      </w:r>
      <w:r w:rsidRPr="003A171A">
        <w:rPr>
          <w:rFonts w:ascii="Times New Roman" w:hAnsi="Times New Roman" w:cs="Times New Roman"/>
          <w:bCs/>
          <w:sz w:val="28"/>
          <w:szCs w:val="28"/>
        </w:rPr>
        <w:lastRenderedPageBreak/>
        <w:t>Портала или Портала Краснодарского края - 2 дня.</w:t>
      </w:r>
    </w:p>
    <w:p w14:paraId="15C67C27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Результатом административной процедуры по приему заявления и прилагаемых к нему документов, регистрации заявления и выдаче заявителю расписки в получении заявления и документов, в том числе с использованием Единого Портала и Портала Краснодарского края, является прием и регистрация заявления и прилагаемых к нему документов.</w:t>
      </w:r>
    </w:p>
    <w:p w14:paraId="7A95ACEC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Передача документов из МФЦ в администрацию осуществляется не позднее одного рабочего дня, следующего за днем приема документов, на основании реестра, который составляется в двух экземплярах и содержит дату и время передачи.</w:t>
      </w:r>
    </w:p>
    <w:p w14:paraId="5B17C1E2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При приеме документов специалист администрации, ответственный за прием и регистрацию документов, проверяет соответствие и количество документов с данными, указанными в реестре, проставляет дату, время получения документов и подпись.</w:t>
      </w:r>
    </w:p>
    <w:p w14:paraId="3975E786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При получении запроса в электронной форме должностным лицом, уполномоченным на предоставление Муниципальной услуги, проверяется наличие оснований для отказа в приеме запроса, указанных в настоящем Административном регламенте.</w:t>
      </w:r>
    </w:p>
    <w:p w14:paraId="7B3FD326" w14:textId="77777777" w:rsidR="00BC2ABC" w:rsidRPr="003A171A" w:rsidRDefault="00BC2ABC" w:rsidP="00952DFD">
      <w:pPr>
        <w:widowControl w:val="0"/>
        <w:tabs>
          <w:tab w:val="left" w:pos="0"/>
          <w:tab w:val="left" w:pos="709"/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При наличии хотя бы одного из указанных оснований должностное лицо, ответственное за предоставление Муниципальной услуги, в срок, не превышающий срок предоставления Муниципальной услуги, подготавливает письмо об отказе в приеме документов для предоставления Муниципальной услуги.</w:t>
      </w:r>
    </w:p>
    <w:p w14:paraId="5A943FFB" w14:textId="00896BD6" w:rsidR="00BC2ABC" w:rsidRPr="003A171A" w:rsidRDefault="00BC2ABC" w:rsidP="00952DFD">
      <w:pPr>
        <w:widowControl w:val="0"/>
        <w:tabs>
          <w:tab w:val="left" w:pos="0"/>
          <w:tab w:val="left" w:pos="709"/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.5.</w:t>
      </w:r>
      <w:r w:rsidR="00952DFD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Оплата государственной пошлины за предоставление Муниципальной услуги и уплата иных платежей, взимаемых в соответствии с законодательством Российской Федерации.</w:t>
      </w:r>
    </w:p>
    <w:p w14:paraId="04675EAC" w14:textId="77777777" w:rsidR="00BC2ABC" w:rsidRPr="003A171A" w:rsidRDefault="00BC2ABC" w:rsidP="00952DFD">
      <w:pPr>
        <w:widowControl w:val="0"/>
        <w:tabs>
          <w:tab w:val="left" w:pos="0"/>
          <w:tab w:val="left" w:pos="709"/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Государственная пошлина за предоставление Муниципальной услуги не взимается.</w:t>
      </w:r>
    </w:p>
    <w:p w14:paraId="0CA7A1D6" w14:textId="55833E1E" w:rsidR="00BC2ABC" w:rsidRPr="003A171A" w:rsidRDefault="00BC2ABC" w:rsidP="00952DFD">
      <w:pPr>
        <w:widowControl w:val="0"/>
        <w:tabs>
          <w:tab w:val="left" w:pos="0"/>
          <w:tab w:val="left" w:pos="709"/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.6.</w:t>
      </w:r>
      <w:r w:rsidR="00952DFD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Получение результата предоставления Муниципальной услуги.</w:t>
      </w:r>
    </w:p>
    <w:p w14:paraId="15F84ECF" w14:textId="77777777" w:rsidR="00BC2ABC" w:rsidRPr="003A171A" w:rsidRDefault="00BC2ABC" w:rsidP="00952DFD">
      <w:pPr>
        <w:widowControl w:val="0"/>
        <w:tabs>
          <w:tab w:val="left" w:pos="0"/>
          <w:tab w:val="left" w:pos="709"/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Результат предоставления Муниципальной услуги с использованием Единого портала, Регионального портала, официального сайта                                     не предоставляется.</w:t>
      </w:r>
    </w:p>
    <w:p w14:paraId="71F41A49" w14:textId="50AC3F89" w:rsidR="00BC2ABC" w:rsidRPr="003A171A" w:rsidRDefault="00BC2ABC" w:rsidP="00952DFD">
      <w:pPr>
        <w:widowControl w:val="0"/>
        <w:tabs>
          <w:tab w:val="left" w:pos="0"/>
          <w:tab w:val="left" w:pos="709"/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.7.</w:t>
      </w:r>
      <w:r w:rsidR="00952DFD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Получение сведений о ходе выполнения запроса.</w:t>
      </w:r>
    </w:p>
    <w:p w14:paraId="3CA16079" w14:textId="77777777" w:rsidR="00BC2ABC" w:rsidRPr="003A171A" w:rsidRDefault="00BC2ABC" w:rsidP="00952DFD">
      <w:pPr>
        <w:widowControl w:val="0"/>
        <w:tabs>
          <w:tab w:val="left" w:pos="0"/>
          <w:tab w:val="left" w:pos="709"/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Заявитель имеет возможность получения информации о ходе предоставления Муниципальной услуги.</w:t>
      </w:r>
    </w:p>
    <w:p w14:paraId="15FEE8D6" w14:textId="77777777" w:rsidR="00BC2ABC" w:rsidRPr="003A171A" w:rsidRDefault="00BC2ABC" w:rsidP="00952DFD">
      <w:pPr>
        <w:widowControl w:val="0"/>
        <w:tabs>
          <w:tab w:val="left" w:pos="0"/>
          <w:tab w:val="left" w:pos="709"/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Информация о ходе предоставления Муниципальной услуги направляется заявителю Администрацией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портала, Регионального портала, официального сайта по выбору заявителя.</w:t>
      </w:r>
    </w:p>
    <w:p w14:paraId="6F371C47" w14:textId="6C34744F" w:rsidR="00BC2ABC" w:rsidRPr="003A171A" w:rsidRDefault="00BC2ABC" w:rsidP="00952DFD">
      <w:pPr>
        <w:widowControl w:val="0"/>
        <w:tabs>
          <w:tab w:val="left" w:pos="0"/>
          <w:tab w:val="left" w:pos="709"/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.8.</w:t>
      </w:r>
      <w:r w:rsidR="00952DFD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3044B506" w14:textId="5B765C90" w:rsidR="00BC2ABC" w:rsidRPr="003A171A" w:rsidRDefault="00BC2ABC" w:rsidP="00952DFD">
      <w:pPr>
        <w:widowControl w:val="0"/>
        <w:tabs>
          <w:tab w:val="left" w:pos="0"/>
          <w:tab w:val="left" w:pos="709"/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.8.1.</w:t>
      </w:r>
      <w:r w:rsidR="00952DFD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 xml:space="preserve">Уведомление о записи на прием </w:t>
      </w:r>
      <w:proofErr w:type="gramStart"/>
      <w:r w:rsidRPr="003A171A">
        <w:rPr>
          <w:rFonts w:ascii="Times New Roman" w:hAnsi="Times New Roman" w:cs="Times New Roman"/>
          <w:bCs/>
          <w:sz w:val="28"/>
          <w:szCs w:val="28"/>
        </w:rPr>
        <w:t>в  МФЦ</w:t>
      </w:r>
      <w:proofErr w:type="gramEnd"/>
      <w:r w:rsidRPr="003A171A">
        <w:rPr>
          <w:rFonts w:ascii="Times New Roman" w:hAnsi="Times New Roman" w:cs="Times New Roman"/>
          <w:bCs/>
          <w:sz w:val="28"/>
          <w:szCs w:val="28"/>
        </w:rPr>
        <w:t>, содержащее сведения о дате, времени и месте приема.</w:t>
      </w:r>
    </w:p>
    <w:p w14:paraId="56E169F1" w14:textId="6BB6D9D3" w:rsidR="00BC2ABC" w:rsidRPr="003A171A" w:rsidRDefault="00BC2ABC" w:rsidP="00952DFD">
      <w:pPr>
        <w:widowControl w:val="0"/>
        <w:tabs>
          <w:tab w:val="left" w:pos="0"/>
          <w:tab w:val="left" w:pos="709"/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.8.2.</w:t>
      </w:r>
      <w:r w:rsidR="00952DFD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 xml:space="preserve">Уведомление о приеме и регистрации запроса и иных </w:t>
      </w:r>
      <w:r w:rsidRPr="003A171A">
        <w:rPr>
          <w:rFonts w:ascii="Times New Roman" w:hAnsi="Times New Roman" w:cs="Times New Roman"/>
          <w:bCs/>
          <w:sz w:val="28"/>
          <w:szCs w:val="28"/>
        </w:rPr>
        <w:lastRenderedPageBreak/>
        <w:t>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услуги.</w:t>
      </w:r>
    </w:p>
    <w:p w14:paraId="20AA1653" w14:textId="10185BB1" w:rsidR="00BC2ABC" w:rsidRPr="003A171A" w:rsidRDefault="00BC2ABC" w:rsidP="00952DFD">
      <w:pPr>
        <w:widowControl w:val="0"/>
        <w:tabs>
          <w:tab w:val="left" w:pos="0"/>
          <w:tab w:val="left" w:pos="709"/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.8.3.</w:t>
      </w:r>
      <w:r w:rsidR="00952DFD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14:paraId="3827247A" w14:textId="51004B81" w:rsidR="00BC2ABC" w:rsidRPr="003A171A" w:rsidRDefault="00BC2ABC" w:rsidP="00952DFD">
      <w:pPr>
        <w:widowControl w:val="0"/>
        <w:tabs>
          <w:tab w:val="left" w:pos="0"/>
          <w:tab w:val="left" w:pos="709"/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.9.</w:t>
      </w:r>
      <w:r w:rsidR="00952DFD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Осуществление оценки качества предоставления услуги</w:t>
      </w:r>
      <w:r w:rsidR="00E651C5" w:rsidRPr="003A171A">
        <w:rPr>
          <w:rFonts w:ascii="Times New Roman" w:hAnsi="Times New Roman" w:cs="Times New Roman"/>
          <w:bCs/>
          <w:sz w:val="28"/>
          <w:szCs w:val="28"/>
        </w:rPr>
        <w:t>.</w:t>
      </w:r>
    </w:p>
    <w:p w14:paraId="50AF2A3F" w14:textId="77777777" w:rsidR="00BC2ABC" w:rsidRPr="003A171A" w:rsidRDefault="00BC2ABC" w:rsidP="00952DFD">
      <w:pPr>
        <w:widowControl w:val="0"/>
        <w:tabs>
          <w:tab w:val="left" w:pos="0"/>
          <w:tab w:val="left" w:pos="709"/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Заявителям обеспечивается возможность оценить доступность и качество Муниципальной услуги на Едином портале.</w:t>
      </w:r>
    </w:p>
    <w:p w14:paraId="6AF48920" w14:textId="77777777" w:rsidR="00BC2ABC" w:rsidRPr="003A171A" w:rsidRDefault="00BC2ABC" w:rsidP="00952DFD">
      <w:pPr>
        <w:widowControl w:val="0"/>
        <w:tabs>
          <w:tab w:val="left" w:pos="0"/>
          <w:tab w:val="left" w:pos="709"/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Досудебное (внесудебное) обжалование решений и действий (бездействия) Администрации, должностного лица Администрации либо муниципального служащего</w:t>
      </w:r>
    </w:p>
    <w:p w14:paraId="423D9373" w14:textId="026BC263" w:rsidR="00BC2ABC" w:rsidRPr="003A171A" w:rsidRDefault="00BC2ABC" w:rsidP="00952DFD">
      <w:pPr>
        <w:widowControl w:val="0"/>
        <w:tabs>
          <w:tab w:val="left" w:pos="0"/>
          <w:tab w:val="left" w:pos="709"/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.10.</w:t>
      </w:r>
      <w:r w:rsidR="00952DFD">
        <w:rPr>
          <w:rFonts w:ascii="Times New Roman" w:hAnsi="Times New Roman" w:cs="Times New Roman"/>
          <w:bCs/>
          <w:sz w:val="28"/>
          <w:szCs w:val="28"/>
        </w:rPr>
        <w:tab/>
      </w:r>
      <w:r w:rsidRPr="003A171A">
        <w:rPr>
          <w:rFonts w:ascii="Times New Roman" w:hAnsi="Times New Roman" w:cs="Times New Roman"/>
          <w:bCs/>
          <w:sz w:val="28"/>
          <w:szCs w:val="28"/>
        </w:rPr>
        <w:t>Заявителю обеспечивается возможность направления жалобы на решения, действия или бездействия Администрации, должностного лица Администрации либо муниципального служащего в соответствии со статьей 11.2 Федерального закона от 27 июля 2010 года № 210-ФЗ «Об организации предоставления государственных и муниципальных услуг» и в порядке, установленном постановлением Правительства Российской Федерации                     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услуг.».</w:t>
      </w:r>
    </w:p>
    <w:p w14:paraId="4F4E824F" w14:textId="3AF112C1" w:rsidR="00BC2ABC" w:rsidRPr="003A171A" w:rsidRDefault="00D75723" w:rsidP="00952DFD">
      <w:pPr>
        <w:tabs>
          <w:tab w:val="left" w:pos="993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2</w:t>
      </w:r>
      <w:r w:rsidR="00E34240" w:rsidRPr="003A171A">
        <w:rPr>
          <w:rFonts w:ascii="Times New Roman" w:hAnsi="Times New Roman" w:cs="Times New Roman"/>
          <w:bCs/>
          <w:sz w:val="28"/>
          <w:szCs w:val="28"/>
        </w:rPr>
        <w:t>.</w:t>
      </w:r>
      <w:r w:rsidR="00952DFD">
        <w:rPr>
          <w:rFonts w:ascii="Times New Roman" w:hAnsi="Times New Roman" w:cs="Times New Roman"/>
          <w:bCs/>
          <w:sz w:val="28"/>
          <w:szCs w:val="28"/>
        </w:rPr>
        <w:tab/>
      </w:r>
      <w:r w:rsidR="00BC2ABC" w:rsidRPr="003A171A">
        <w:rPr>
          <w:rFonts w:ascii="Times New Roman" w:hAnsi="Times New Roman" w:cs="Times New Roman"/>
          <w:bCs/>
          <w:sz w:val="28"/>
          <w:szCs w:val="28"/>
        </w:rPr>
        <w:t xml:space="preserve">Отделу делопроизводства администрации (Переходько О.А.)                     настоящее постановление опубликовать на сайте «Лабинск-официальный» по адресу: </w:t>
      </w:r>
      <w:hyperlink r:id="rId12" w:history="1">
        <w:r w:rsidR="00BC2ABC" w:rsidRPr="003A171A">
          <w:rPr>
            <w:rFonts w:ascii="Times New Roman" w:hAnsi="Times New Roman" w:cs="Times New Roman"/>
            <w:bCs/>
            <w:sz w:val="28"/>
            <w:szCs w:val="28"/>
          </w:rPr>
          <w:t>http://лабинск-официальный.рф</w:t>
        </w:r>
      </w:hyperlink>
      <w:r w:rsidR="00BC2ABC" w:rsidRPr="003A171A">
        <w:rPr>
          <w:rFonts w:ascii="Times New Roman" w:hAnsi="Times New Roman" w:cs="Times New Roman"/>
          <w:bCs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3" w:history="1">
        <w:r w:rsidR="00BC2ABC" w:rsidRPr="003A171A">
          <w:rPr>
            <w:rFonts w:ascii="Times New Roman" w:hAnsi="Times New Roman" w:cs="Times New Roman"/>
            <w:bCs/>
            <w:sz w:val="28"/>
            <w:szCs w:val="28"/>
          </w:rPr>
          <w:t>http://www.labinsk-city.ru</w:t>
        </w:r>
      </w:hyperlink>
      <w:r w:rsidR="00BC2ABC" w:rsidRPr="003A171A">
        <w:rPr>
          <w:rFonts w:ascii="Times New Roman" w:hAnsi="Times New Roman" w:cs="Times New Roman"/>
          <w:bCs/>
          <w:sz w:val="28"/>
          <w:szCs w:val="28"/>
        </w:rPr>
        <w:t xml:space="preserve"> в информационно-телекоммуникационной сети «Интернет».</w:t>
      </w:r>
    </w:p>
    <w:p w14:paraId="11EA013F" w14:textId="77777777" w:rsidR="009E2F5B" w:rsidRPr="003A171A" w:rsidRDefault="00D75723" w:rsidP="00952DFD">
      <w:pPr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</w:t>
      </w:r>
      <w:r w:rsidR="00E34240" w:rsidRPr="003A171A">
        <w:rPr>
          <w:rFonts w:ascii="Times New Roman" w:hAnsi="Times New Roman" w:cs="Times New Roman"/>
          <w:bCs/>
          <w:sz w:val="28"/>
          <w:szCs w:val="28"/>
        </w:rPr>
        <w:t>.</w:t>
      </w:r>
      <w:r w:rsidR="00924F5D" w:rsidRPr="003A171A">
        <w:rPr>
          <w:rFonts w:ascii="Times New Roman" w:hAnsi="Times New Roman" w:cs="Times New Roman"/>
          <w:bCs/>
          <w:sz w:val="28"/>
          <w:szCs w:val="28"/>
        </w:rPr>
        <w:tab/>
      </w:r>
      <w:r w:rsidR="009E2F5B" w:rsidRPr="003A171A">
        <w:rPr>
          <w:rFonts w:ascii="Times New Roman" w:hAnsi="Times New Roman" w:cs="Times New Roman"/>
          <w:bCs/>
          <w:sz w:val="28"/>
          <w:szCs w:val="28"/>
        </w:rPr>
        <w:t xml:space="preserve">Контроль за выполнением настоящего постановления                         возложить на заместителя главы администрации Лабинского                           городского поселения Лабинского района (вопросы экономики и финансов) Манакова П.В. </w:t>
      </w:r>
    </w:p>
    <w:p w14:paraId="593E7A9E" w14:textId="77777777" w:rsidR="00E34240" w:rsidRPr="003A171A" w:rsidRDefault="00D75723" w:rsidP="00952DFD">
      <w:pPr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4</w:t>
      </w:r>
      <w:r w:rsidR="00E34240" w:rsidRPr="003A171A">
        <w:rPr>
          <w:rFonts w:ascii="Times New Roman" w:hAnsi="Times New Roman" w:cs="Times New Roman"/>
          <w:bCs/>
          <w:sz w:val="28"/>
          <w:szCs w:val="28"/>
        </w:rPr>
        <w:t>.</w:t>
      </w:r>
      <w:r w:rsidR="00924F5D" w:rsidRPr="003A171A">
        <w:rPr>
          <w:rFonts w:ascii="Times New Roman" w:hAnsi="Times New Roman" w:cs="Times New Roman"/>
          <w:bCs/>
          <w:sz w:val="28"/>
          <w:szCs w:val="28"/>
        </w:rPr>
        <w:tab/>
      </w:r>
      <w:r w:rsidR="00E34240" w:rsidRPr="003A171A">
        <w:rPr>
          <w:rFonts w:ascii="Times New Roman" w:hAnsi="Times New Roman" w:cs="Times New Roman"/>
          <w:bCs/>
          <w:sz w:val="28"/>
          <w:szCs w:val="28"/>
        </w:rPr>
        <w:t>Постановление вступает в силу со дня его официального опубликования.</w:t>
      </w:r>
    </w:p>
    <w:p w14:paraId="4CF2EA19" w14:textId="77777777" w:rsidR="00E34240" w:rsidRDefault="00E34240" w:rsidP="00E342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E0B8DBC" w14:textId="77777777" w:rsidR="008D0D57" w:rsidRPr="003A171A" w:rsidRDefault="008D0D57" w:rsidP="00E342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C49382B" w14:textId="77777777" w:rsidR="001C1AB4" w:rsidRPr="003A171A" w:rsidRDefault="00E34240" w:rsidP="00E34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171A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5FFC9F6A" w14:textId="77777777" w:rsidR="00E34240" w:rsidRPr="003A171A" w:rsidRDefault="001C1AB4" w:rsidP="008335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171A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E34240" w:rsidRPr="003A171A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3A171A">
        <w:rPr>
          <w:rFonts w:ascii="Times New Roman" w:hAnsi="Times New Roman" w:cs="Times New Roman"/>
          <w:sz w:val="28"/>
          <w:szCs w:val="28"/>
        </w:rPr>
        <w:tab/>
      </w:r>
      <w:r w:rsidR="00BC2ABC" w:rsidRPr="003A171A">
        <w:rPr>
          <w:rFonts w:ascii="Times New Roman" w:hAnsi="Times New Roman" w:cs="Times New Roman"/>
          <w:sz w:val="28"/>
          <w:szCs w:val="28"/>
        </w:rPr>
        <w:t xml:space="preserve">  </w:t>
      </w:r>
      <w:r w:rsidRPr="003A171A">
        <w:rPr>
          <w:rFonts w:ascii="Times New Roman" w:hAnsi="Times New Roman" w:cs="Times New Roman"/>
          <w:sz w:val="28"/>
          <w:szCs w:val="28"/>
        </w:rPr>
        <w:tab/>
      </w:r>
      <w:proofErr w:type="gramEnd"/>
      <w:r w:rsidR="00D75723" w:rsidRPr="003A171A">
        <w:rPr>
          <w:rFonts w:ascii="Times New Roman" w:hAnsi="Times New Roman" w:cs="Times New Roman"/>
          <w:sz w:val="28"/>
          <w:szCs w:val="28"/>
        </w:rPr>
        <w:tab/>
      </w:r>
      <w:r w:rsidR="003562B7" w:rsidRPr="003A171A">
        <w:rPr>
          <w:rFonts w:ascii="Times New Roman" w:hAnsi="Times New Roman" w:cs="Times New Roman"/>
          <w:sz w:val="28"/>
          <w:szCs w:val="28"/>
        </w:rPr>
        <w:t xml:space="preserve">        </w:t>
      </w:r>
      <w:r w:rsidR="00BC2ABC" w:rsidRPr="003A171A">
        <w:rPr>
          <w:rFonts w:ascii="Times New Roman" w:hAnsi="Times New Roman" w:cs="Times New Roman"/>
          <w:sz w:val="28"/>
          <w:szCs w:val="28"/>
        </w:rPr>
        <w:t xml:space="preserve">       </w:t>
      </w:r>
      <w:r w:rsidR="00FA0C7C" w:rsidRPr="003A171A">
        <w:rPr>
          <w:rFonts w:ascii="Times New Roman" w:hAnsi="Times New Roman" w:cs="Times New Roman"/>
          <w:sz w:val="28"/>
          <w:szCs w:val="28"/>
        </w:rPr>
        <w:t>А.Н.</w:t>
      </w:r>
      <w:r w:rsidR="003562B7" w:rsidRPr="003A171A">
        <w:rPr>
          <w:rFonts w:ascii="Times New Roman" w:hAnsi="Times New Roman" w:cs="Times New Roman"/>
          <w:sz w:val="28"/>
          <w:szCs w:val="28"/>
        </w:rPr>
        <w:t xml:space="preserve"> Курганов</w:t>
      </w:r>
    </w:p>
    <w:p w14:paraId="380EAC6D" w14:textId="55985F2D" w:rsidR="00BC2ABC" w:rsidRDefault="00BC2ABC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1882A03" w14:textId="1BB62339" w:rsidR="00220C37" w:rsidRDefault="00220C37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57213D4" w14:textId="77777777" w:rsidR="00220C37" w:rsidRDefault="00220C37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sectPr w:rsidR="00220C37" w:rsidSect="00DE0D49">
      <w:headerReference w:type="default" r:id="rId14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11291" w14:textId="77777777" w:rsidR="000E71BF" w:rsidRDefault="000E71BF" w:rsidP="001C1AB4">
      <w:pPr>
        <w:spacing w:after="0" w:line="240" w:lineRule="auto"/>
      </w:pPr>
      <w:r>
        <w:separator/>
      </w:r>
    </w:p>
  </w:endnote>
  <w:endnote w:type="continuationSeparator" w:id="0">
    <w:p w14:paraId="38227A82" w14:textId="77777777" w:rsidR="000E71BF" w:rsidRDefault="000E71BF" w:rsidP="001C1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89D967" w14:textId="77777777" w:rsidR="000E71BF" w:rsidRDefault="000E71BF" w:rsidP="001C1AB4">
      <w:pPr>
        <w:spacing w:after="0" w:line="240" w:lineRule="auto"/>
      </w:pPr>
      <w:r>
        <w:separator/>
      </w:r>
    </w:p>
  </w:footnote>
  <w:footnote w:type="continuationSeparator" w:id="0">
    <w:p w14:paraId="5A469ACD" w14:textId="77777777" w:rsidR="000E71BF" w:rsidRDefault="000E71BF" w:rsidP="001C1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80647925"/>
      <w:docPartObj>
        <w:docPartGallery w:val="Page Numbers (Top of Page)"/>
        <w:docPartUnique/>
      </w:docPartObj>
    </w:sdtPr>
    <w:sdtEndPr/>
    <w:sdtContent>
      <w:p w14:paraId="495607E8" w14:textId="77777777" w:rsidR="00CD6E6E" w:rsidRDefault="007B1F36" w:rsidP="00B14F2B">
        <w:pPr>
          <w:pStyle w:val="a6"/>
          <w:jc w:val="center"/>
        </w:pPr>
        <w:r>
          <w:fldChar w:fldCharType="begin"/>
        </w:r>
        <w:r w:rsidR="00B14F2B">
          <w:instrText>PAGE   \* MERGEFORMAT</w:instrText>
        </w:r>
        <w:r>
          <w:fldChar w:fldCharType="separate"/>
        </w:r>
        <w:r w:rsidR="008D0D57">
          <w:rPr>
            <w:noProof/>
          </w:rPr>
          <w:t>12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463B28"/>
    <w:multiLevelType w:val="hybridMultilevel"/>
    <w:tmpl w:val="738C4770"/>
    <w:lvl w:ilvl="0" w:tplc="108AC134">
      <w:start w:val="1"/>
      <w:numFmt w:val="decimal"/>
      <w:lvlText w:val="%1."/>
      <w:lvlJc w:val="left"/>
      <w:pPr>
        <w:ind w:left="1069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E4076B4"/>
    <w:multiLevelType w:val="hybridMultilevel"/>
    <w:tmpl w:val="C994C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F43F3"/>
    <w:multiLevelType w:val="hybridMultilevel"/>
    <w:tmpl w:val="3B8CDC1E"/>
    <w:lvl w:ilvl="0" w:tplc="AB0ED6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BAD6F93"/>
    <w:multiLevelType w:val="multilevel"/>
    <w:tmpl w:val="36D021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5427"/>
    <w:rsid w:val="0000265B"/>
    <w:rsid w:val="0000356A"/>
    <w:rsid w:val="000312A3"/>
    <w:rsid w:val="00031DA9"/>
    <w:rsid w:val="00033D6A"/>
    <w:rsid w:val="000409C1"/>
    <w:rsid w:val="00045D79"/>
    <w:rsid w:val="000730BA"/>
    <w:rsid w:val="0008792D"/>
    <w:rsid w:val="000A6CF4"/>
    <w:rsid w:val="000B216C"/>
    <w:rsid w:val="000B7945"/>
    <w:rsid w:val="000C01EB"/>
    <w:rsid w:val="000E4377"/>
    <w:rsid w:val="000E71BF"/>
    <w:rsid w:val="000F7A14"/>
    <w:rsid w:val="00103648"/>
    <w:rsid w:val="00104BD2"/>
    <w:rsid w:val="00105CA5"/>
    <w:rsid w:val="0011286C"/>
    <w:rsid w:val="001224AF"/>
    <w:rsid w:val="00132F40"/>
    <w:rsid w:val="0014688C"/>
    <w:rsid w:val="00151EFC"/>
    <w:rsid w:val="001545D7"/>
    <w:rsid w:val="00155AE6"/>
    <w:rsid w:val="0016390E"/>
    <w:rsid w:val="00173E33"/>
    <w:rsid w:val="001760A7"/>
    <w:rsid w:val="00185F92"/>
    <w:rsid w:val="00192752"/>
    <w:rsid w:val="001A34B6"/>
    <w:rsid w:val="001A4E0A"/>
    <w:rsid w:val="001B2850"/>
    <w:rsid w:val="001C1AB4"/>
    <w:rsid w:val="001E5E0E"/>
    <w:rsid w:val="001F4DD0"/>
    <w:rsid w:val="002006C9"/>
    <w:rsid w:val="00206A14"/>
    <w:rsid w:val="00220C37"/>
    <w:rsid w:val="0022230B"/>
    <w:rsid w:val="0023766A"/>
    <w:rsid w:val="00237934"/>
    <w:rsid w:val="00253F7A"/>
    <w:rsid w:val="0026589B"/>
    <w:rsid w:val="002667E4"/>
    <w:rsid w:val="00270F7D"/>
    <w:rsid w:val="00281B6C"/>
    <w:rsid w:val="0029151E"/>
    <w:rsid w:val="002A05C1"/>
    <w:rsid w:val="002A2964"/>
    <w:rsid w:val="002A40A2"/>
    <w:rsid w:val="002B6F2D"/>
    <w:rsid w:val="002C0AA2"/>
    <w:rsid w:val="002E0D21"/>
    <w:rsid w:val="00315035"/>
    <w:rsid w:val="003174DC"/>
    <w:rsid w:val="003211B4"/>
    <w:rsid w:val="0034292F"/>
    <w:rsid w:val="00344C0B"/>
    <w:rsid w:val="00351CCD"/>
    <w:rsid w:val="003562B7"/>
    <w:rsid w:val="00361734"/>
    <w:rsid w:val="003618B6"/>
    <w:rsid w:val="00374675"/>
    <w:rsid w:val="0038212D"/>
    <w:rsid w:val="003A171A"/>
    <w:rsid w:val="003A2A55"/>
    <w:rsid w:val="003B32ED"/>
    <w:rsid w:val="003C2211"/>
    <w:rsid w:val="003D0E6E"/>
    <w:rsid w:val="003D2BDA"/>
    <w:rsid w:val="003D3D35"/>
    <w:rsid w:val="003F11C4"/>
    <w:rsid w:val="003F24C3"/>
    <w:rsid w:val="003F3E87"/>
    <w:rsid w:val="003F718B"/>
    <w:rsid w:val="00405E64"/>
    <w:rsid w:val="0040610C"/>
    <w:rsid w:val="004177F7"/>
    <w:rsid w:val="004466F0"/>
    <w:rsid w:val="00473100"/>
    <w:rsid w:val="0048263A"/>
    <w:rsid w:val="004836B7"/>
    <w:rsid w:val="00493DF6"/>
    <w:rsid w:val="004A038E"/>
    <w:rsid w:val="004A53C6"/>
    <w:rsid w:val="004B010D"/>
    <w:rsid w:val="004B039B"/>
    <w:rsid w:val="004B221E"/>
    <w:rsid w:val="004C025C"/>
    <w:rsid w:val="004C3CAA"/>
    <w:rsid w:val="004C5744"/>
    <w:rsid w:val="004D7A47"/>
    <w:rsid w:val="004E2823"/>
    <w:rsid w:val="004F46B9"/>
    <w:rsid w:val="00520E55"/>
    <w:rsid w:val="00540742"/>
    <w:rsid w:val="005437B1"/>
    <w:rsid w:val="00563337"/>
    <w:rsid w:val="00567835"/>
    <w:rsid w:val="00567859"/>
    <w:rsid w:val="00587D99"/>
    <w:rsid w:val="00590B3E"/>
    <w:rsid w:val="00594F8E"/>
    <w:rsid w:val="005A1447"/>
    <w:rsid w:val="005A3510"/>
    <w:rsid w:val="005B1496"/>
    <w:rsid w:val="005B4C42"/>
    <w:rsid w:val="005C7AD4"/>
    <w:rsid w:val="005C7E67"/>
    <w:rsid w:val="005D391B"/>
    <w:rsid w:val="005E0222"/>
    <w:rsid w:val="005F0332"/>
    <w:rsid w:val="005F1CE8"/>
    <w:rsid w:val="006036CF"/>
    <w:rsid w:val="006123EC"/>
    <w:rsid w:val="006147F5"/>
    <w:rsid w:val="0062055A"/>
    <w:rsid w:val="006215C4"/>
    <w:rsid w:val="00621B0D"/>
    <w:rsid w:val="00632C4F"/>
    <w:rsid w:val="006477FA"/>
    <w:rsid w:val="00650842"/>
    <w:rsid w:val="006577B7"/>
    <w:rsid w:val="006646C5"/>
    <w:rsid w:val="00665DCE"/>
    <w:rsid w:val="00684924"/>
    <w:rsid w:val="00694653"/>
    <w:rsid w:val="006A6E9B"/>
    <w:rsid w:val="006B0A18"/>
    <w:rsid w:val="006C7506"/>
    <w:rsid w:val="006E0072"/>
    <w:rsid w:val="006F1736"/>
    <w:rsid w:val="00700D7E"/>
    <w:rsid w:val="0070288D"/>
    <w:rsid w:val="00705B4F"/>
    <w:rsid w:val="00705CFA"/>
    <w:rsid w:val="0071328C"/>
    <w:rsid w:val="00714454"/>
    <w:rsid w:val="00717867"/>
    <w:rsid w:val="007366B7"/>
    <w:rsid w:val="00773A38"/>
    <w:rsid w:val="00776C0A"/>
    <w:rsid w:val="00777028"/>
    <w:rsid w:val="00785A66"/>
    <w:rsid w:val="00790F94"/>
    <w:rsid w:val="00791FEE"/>
    <w:rsid w:val="007A18C1"/>
    <w:rsid w:val="007B1357"/>
    <w:rsid w:val="007B1F36"/>
    <w:rsid w:val="007B4BE2"/>
    <w:rsid w:val="007F093E"/>
    <w:rsid w:val="007F0A0D"/>
    <w:rsid w:val="00803858"/>
    <w:rsid w:val="00807429"/>
    <w:rsid w:val="008263BF"/>
    <w:rsid w:val="008309BF"/>
    <w:rsid w:val="0083317C"/>
    <w:rsid w:val="008331F5"/>
    <w:rsid w:val="008335C1"/>
    <w:rsid w:val="0083417B"/>
    <w:rsid w:val="008369E0"/>
    <w:rsid w:val="00840BBA"/>
    <w:rsid w:val="0084409F"/>
    <w:rsid w:val="00851BC3"/>
    <w:rsid w:val="00863A9B"/>
    <w:rsid w:val="008656E8"/>
    <w:rsid w:val="008823C8"/>
    <w:rsid w:val="008946CA"/>
    <w:rsid w:val="00897206"/>
    <w:rsid w:val="008B2042"/>
    <w:rsid w:val="008B7E0C"/>
    <w:rsid w:val="008C355C"/>
    <w:rsid w:val="008C55B4"/>
    <w:rsid w:val="008C6BEF"/>
    <w:rsid w:val="008D0C44"/>
    <w:rsid w:val="008D0D57"/>
    <w:rsid w:val="009001DD"/>
    <w:rsid w:val="00911F1C"/>
    <w:rsid w:val="00912B46"/>
    <w:rsid w:val="00924F5D"/>
    <w:rsid w:val="00952135"/>
    <w:rsid w:val="0095270C"/>
    <w:rsid w:val="00952DFD"/>
    <w:rsid w:val="00961CBB"/>
    <w:rsid w:val="0096755F"/>
    <w:rsid w:val="009834F7"/>
    <w:rsid w:val="00992C1D"/>
    <w:rsid w:val="009A40C9"/>
    <w:rsid w:val="009A5A66"/>
    <w:rsid w:val="009D7621"/>
    <w:rsid w:val="009E2F5B"/>
    <w:rsid w:val="009F14E8"/>
    <w:rsid w:val="009F22F2"/>
    <w:rsid w:val="009F7AAA"/>
    <w:rsid w:val="00A01642"/>
    <w:rsid w:val="00A129F2"/>
    <w:rsid w:val="00A130C3"/>
    <w:rsid w:val="00A33FA6"/>
    <w:rsid w:val="00A5329C"/>
    <w:rsid w:val="00A53CDA"/>
    <w:rsid w:val="00A84395"/>
    <w:rsid w:val="00A925FE"/>
    <w:rsid w:val="00A953CB"/>
    <w:rsid w:val="00A9731F"/>
    <w:rsid w:val="00AF010D"/>
    <w:rsid w:val="00AF3958"/>
    <w:rsid w:val="00AF5FF7"/>
    <w:rsid w:val="00AF7001"/>
    <w:rsid w:val="00B107E6"/>
    <w:rsid w:val="00B14F2B"/>
    <w:rsid w:val="00B21FA1"/>
    <w:rsid w:val="00B304C4"/>
    <w:rsid w:val="00B36397"/>
    <w:rsid w:val="00B574D4"/>
    <w:rsid w:val="00B62CC2"/>
    <w:rsid w:val="00B76646"/>
    <w:rsid w:val="00B76FB7"/>
    <w:rsid w:val="00B827A1"/>
    <w:rsid w:val="00B915C4"/>
    <w:rsid w:val="00BA2B6D"/>
    <w:rsid w:val="00BB1E8F"/>
    <w:rsid w:val="00BB2432"/>
    <w:rsid w:val="00BB6FBC"/>
    <w:rsid w:val="00BC1F47"/>
    <w:rsid w:val="00BC2ABC"/>
    <w:rsid w:val="00BD178D"/>
    <w:rsid w:val="00BE12EC"/>
    <w:rsid w:val="00BE257F"/>
    <w:rsid w:val="00C008CD"/>
    <w:rsid w:val="00C028C6"/>
    <w:rsid w:val="00C040B2"/>
    <w:rsid w:val="00C05427"/>
    <w:rsid w:val="00C3598D"/>
    <w:rsid w:val="00C56AD1"/>
    <w:rsid w:val="00C66EB1"/>
    <w:rsid w:val="00C72F85"/>
    <w:rsid w:val="00C859EA"/>
    <w:rsid w:val="00CA6BE9"/>
    <w:rsid w:val="00CA7008"/>
    <w:rsid w:val="00CB2DDE"/>
    <w:rsid w:val="00CB3EBE"/>
    <w:rsid w:val="00CD3271"/>
    <w:rsid w:val="00CD6E6E"/>
    <w:rsid w:val="00CD79C6"/>
    <w:rsid w:val="00CF3DAF"/>
    <w:rsid w:val="00D01943"/>
    <w:rsid w:val="00D22475"/>
    <w:rsid w:val="00D3275F"/>
    <w:rsid w:val="00D4400A"/>
    <w:rsid w:val="00D44464"/>
    <w:rsid w:val="00D519C1"/>
    <w:rsid w:val="00D55AE7"/>
    <w:rsid w:val="00D66274"/>
    <w:rsid w:val="00D75723"/>
    <w:rsid w:val="00D814E4"/>
    <w:rsid w:val="00D86211"/>
    <w:rsid w:val="00DA2D6F"/>
    <w:rsid w:val="00DA36E9"/>
    <w:rsid w:val="00DB1914"/>
    <w:rsid w:val="00DC1FCF"/>
    <w:rsid w:val="00DD6088"/>
    <w:rsid w:val="00DE0D49"/>
    <w:rsid w:val="00DE3D62"/>
    <w:rsid w:val="00DE3E37"/>
    <w:rsid w:val="00DF2EDE"/>
    <w:rsid w:val="00DF5100"/>
    <w:rsid w:val="00DF65B0"/>
    <w:rsid w:val="00E20237"/>
    <w:rsid w:val="00E27B74"/>
    <w:rsid w:val="00E34240"/>
    <w:rsid w:val="00E36444"/>
    <w:rsid w:val="00E4254B"/>
    <w:rsid w:val="00E445ED"/>
    <w:rsid w:val="00E464C7"/>
    <w:rsid w:val="00E47863"/>
    <w:rsid w:val="00E63CD0"/>
    <w:rsid w:val="00E64EAF"/>
    <w:rsid w:val="00E651C5"/>
    <w:rsid w:val="00E75B32"/>
    <w:rsid w:val="00E75E88"/>
    <w:rsid w:val="00E765C2"/>
    <w:rsid w:val="00E809E1"/>
    <w:rsid w:val="00E816F6"/>
    <w:rsid w:val="00E8185E"/>
    <w:rsid w:val="00E87A20"/>
    <w:rsid w:val="00EA102B"/>
    <w:rsid w:val="00EE0332"/>
    <w:rsid w:val="00EE7215"/>
    <w:rsid w:val="00F02D14"/>
    <w:rsid w:val="00F133E7"/>
    <w:rsid w:val="00F25D88"/>
    <w:rsid w:val="00F40D97"/>
    <w:rsid w:val="00F414D0"/>
    <w:rsid w:val="00F52746"/>
    <w:rsid w:val="00F5385D"/>
    <w:rsid w:val="00F618E2"/>
    <w:rsid w:val="00F85578"/>
    <w:rsid w:val="00F858CF"/>
    <w:rsid w:val="00F93DB7"/>
    <w:rsid w:val="00FA0C7C"/>
    <w:rsid w:val="00FA49F9"/>
    <w:rsid w:val="00FB1286"/>
    <w:rsid w:val="00FD18CD"/>
    <w:rsid w:val="00FD36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DD791D"/>
  <w15:docId w15:val="{947F6E8D-8DED-4C64-9012-35FB7030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4454"/>
  </w:style>
  <w:style w:type="paragraph" w:styleId="1">
    <w:name w:val="heading 1"/>
    <w:basedOn w:val="a"/>
    <w:next w:val="a"/>
    <w:link w:val="10"/>
    <w:uiPriority w:val="99"/>
    <w:qFormat/>
    <w:rsid w:val="004466F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05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34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24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C1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C1AB4"/>
  </w:style>
  <w:style w:type="paragraph" w:styleId="a8">
    <w:name w:val="footer"/>
    <w:basedOn w:val="a"/>
    <w:link w:val="a9"/>
    <w:uiPriority w:val="99"/>
    <w:unhideWhenUsed/>
    <w:rsid w:val="001C1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C1AB4"/>
  </w:style>
  <w:style w:type="paragraph" w:customStyle="1" w:styleId="ConsPlusNormal">
    <w:name w:val="ConsPlusNormal"/>
    <w:rsid w:val="009F22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a">
    <w:name w:val="Заголовок статьи"/>
    <w:basedOn w:val="a"/>
    <w:next w:val="a"/>
    <w:uiPriority w:val="99"/>
    <w:rsid w:val="00A953CB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b">
    <w:name w:val="List Paragraph"/>
    <w:basedOn w:val="a"/>
    <w:uiPriority w:val="34"/>
    <w:qFormat/>
    <w:rsid w:val="001545D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466F0"/>
    <w:rPr>
      <w:rFonts w:ascii="Arial" w:hAnsi="Arial" w:cs="Arial"/>
      <w:b/>
      <w:bCs/>
      <w:color w:val="26282F"/>
      <w:sz w:val="24"/>
      <w:szCs w:val="24"/>
    </w:rPr>
  </w:style>
  <w:style w:type="character" w:customStyle="1" w:styleId="ac">
    <w:name w:val="Гипертекстовая ссылка"/>
    <w:basedOn w:val="a0"/>
    <w:uiPriority w:val="99"/>
    <w:rsid w:val="004466F0"/>
    <w:rPr>
      <w:color w:val="106BBE"/>
    </w:rPr>
  </w:style>
  <w:style w:type="paragraph" w:customStyle="1" w:styleId="ad">
    <w:name w:val="Комментарий"/>
    <w:basedOn w:val="a"/>
    <w:next w:val="a"/>
    <w:uiPriority w:val="99"/>
    <w:rsid w:val="004466F0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character" w:styleId="ae">
    <w:name w:val="Hyperlink"/>
    <w:basedOn w:val="a0"/>
    <w:unhideWhenUsed/>
    <w:rsid w:val="005A3510"/>
    <w:rPr>
      <w:color w:val="0000FF"/>
      <w:u w:val="single"/>
    </w:rPr>
  </w:style>
  <w:style w:type="paragraph" w:customStyle="1" w:styleId="11">
    <w:name w:val="нум список 1"/>
    <w:basedOn w:val="a"/>
    <w:uiPriority w:val="99"/>
    <w:rsid w:val="007366B7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pple-style-span">
    <w:name w:val="apple-style-span"/>
    <w:rsid w:val="004B039B"/>
  </w:style>
  <w:style w:type="character" w:styleId="af">
    <w:name w:val="Unresolved Mention"/>
    <w:basedOn w:val="a0"/>
    <w:uiPriority w:val="99"/>
    <w:semiHidden/>
    <w:unhideWhenUsed/>
    <w:rsid w:val="008369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37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labinsk-city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E94B8845BC3075E60A1C1611CBA9C04EFBDC9C2B835842F36C4EE6BFEe5e2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0F0E8C577099665F7B3A9DCBE52C6DBA6AC111D2C4C78E1D7F643DC40IF06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abinsk-city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65309-7C1D-446C-8B1F-FD58BBA0D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11</Pages>
  <Words>4197</Words>
  <Characters>23923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User</cp:lastModifiedBy>
  <cp:revision>80</cp:revision>
  <cp:lastPrinted>2020-04-28T11:15:00Z</cp:lastPrinted>
  <dcterms:created xsi:type="dcterms:W3CDTF">2015-08-11T14:18:00Z</dcterms:created>
  <dcterms:modified xsi:type="dcterms:W3CDTF">2020-04-28T12:19:00Z</dcterms:modified>
</cp:coreProperties>
</file>