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7D0DB" w14:textId="77777777"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 wp14:anchorId="66F5F202" wp14:editId="045218F6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8409F1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14:paraId="377E5F15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14:paraId="061289AA" w14:textId="77777777"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14:paraId="1037FADB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</w:p>
    <w:p w14:paraId="4E9F4A98" w14:textId="77777777"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7B5C7E">
        <w:rPr>
          <w:sz w:val="24"/>
          <w:szCs w:val="24"/>
        </w:rPr>
        <w:t xml:space="preserve">    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</w:p>
    <w:p w14:paraId="4FFD9B69" w14:textId="77777777"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</w:t>
      </w:r>
      <w:r w:rsidR="009C754B">
        <w:rPr>
          <w:sz w:val="24"/>
          <w:szCs w:val="24"/>
        </w:rPr>
        <w:t xml:space="preserve"> </w:t>
      </w:r>
      <w:r w:rsidRPr="00AF0CF6">
        <w:rPr>
          <w:sz w:val="24"/>
          <w:szCs w:val="24"/>
        </w:rPr>
        <w:t>Лабинск</w:t>
      </w:r>
    </w:p>
    <w:p w14:paraId="4F3FDE17" w14:textId="77777777" w:rsidR="00BF0709" w:rsidRPr="004F2608" w:rsidRDefault="00BF0709" w:rsidP="004F2608">
      <w:pPr>
        <w:jc w:val="center"/>
        <w:rPr>
          <w:szCs w:val="28"/>
        </w:rPr>
      </w:pPr>
    </w:p>
    <w:p w14:paraId="6037F51D" w14:textId="77777777" w:rsidR="00BF0709" w:rsidRPr="004F2608" w:rsidRDefault="00BF0709" w:rsidP="004F2608">
      <w:pPr>
        <w:jc w:val="center"/>
        <w:rPr>
          <w:szCs w:val="28"/>
        </w:rPr>
      </w:pPr>
    </w:p>
    <w:p w14:paraId="5DC354CA" w14:textId="77777777" w:rsidR="007B5C7E" w:rsidRPr="007B5C7E" w:rsidRDefault="007B5C7E" w:rsidP="00291C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B5C7E"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D1193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7B5C7E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некоторые нормативно-правовые акты</w:t>
      </w:r>
    </w:p>
    <w:p w14:paraId="2998C1DF" w14:textId="77777777" w:rsidR="00880AD1" w:rsidRPr="003A7EF9" w:rsidRDefault="00880AD1" w:rsidP="004F2608">
      <w:pPr>
        <w:jc w:val="center"/>
        <w:rPr>
          <w:b/>
          <w:szCs w:val="28"/>
          <w:lang w:eastAsia="ru-RU"/>
        </w:rPr>
      </w:pPr>
    </w:p>
    <w:p w14:paraId="64523E7C" w14:textId="77777777" w:rsidR="007A745E" w:rsidRPr="004F2608" w:rsidRDefault="007A745E" w:rsidP="003456DE">
      <w:pPr>
        <w:rPr>
          <w:szCs w:val="28"/>
          <w:lang w:eastAsia="ru-RU"/>
        </w:rPr>
      </w:pPr>
    </w:p>
    <w:p w14:paraId="4233F6E9" w14:textId="77777777"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 xml:space="preserve">В целях </w:t>
      </w:r>
      <w:r w:rsidR="003456DE">
        <w:rPr>
          <w:color w:val="auto"/>
          <w:szCs w:val="28"/>
        </w:rPr>
        <w:t xml:space="preserve">приведения в соответствие </w:t>
      </w:r>
      <w:r w:rsidR="000B1A29">
        <w:rPr>
          <w:color w:val="auto"/>
          <w:szCs w:val="28"/>
        </w:rPr>
        <w:t xml:space="preserve">с действующим законодательством, </w:t>
      </w:r>
      <w:r w:rsidR="000B1A29" w:rsidRPr="00761DE6">
        <w:rPr>
          <w:szCs w:val="28"/>
        </w:rPr>
        <w:t>в соответствии с подпунктом 3 пункта 1 статьи 32 Устава Лабинского городского поселен</w:t>
      </w:r>
      <w:r w:rsidR="000B1A29">
        <w:rPr>
          <w:szCs w:val="28"/>
        </w:rPr>
        <w:t>ия Лабинского района</w:t>
      </w:r>
      <w:r w:rsidR="000B1A29" w:rsidRPr="004F2608">
        <w:rPr>
          <w:color w:val="auto"/>
          <w:szCs w:val="28"/>
        </w:rPr>
        <w:t xml:space="preserve"> </w:t>
      </w:r>
      <w:r w:rsidRPr="004F2608">
        <w:rPr>
          <w:color w:val="auto"/>
          <w:szCs w:val="28"/>
        </w:rPr>
        <w:t>п о с т а н о в л я ю:</w:t>
      </w:r>
    </w:p>
    <w:p w14:paraId="5E9416A5" w14:textId="77777777" w:rsidR="00D1193C" w:rsidRPr="00D1193C" w:rsidRDefault="004F2608" w:rsidP="00D1193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D1193C" w:rsidRPr="00D1193C">
        <w:rPr>
          <w:szCs w:val="28"/>
        </w:rPr>
        <w:t xml:space="preserve">Внести </w:t>
      </w:r>
      <w:r w:rsidR="00D1193C" w:rsidRPr="00D1193C">
        <w:rPr>
          <w:color w:val="auto"/>
          <w:szCs w:val="28"/>
          <w:lang w:eastAsia="ru-RU"/>
        </w:rPr>
        <w:t>в постановление администрации Лабинского городского поселения Лабинского района от 25 июня 2018 года</w:t>
      </w:r>
      <w:r w:rsidR="00D1193C">
        <w:rPr>
          <w:color w:val="auto"/>
          <w:szCs w:val="28"/>
          <w:lang w:eastAsia="ru-RU"/>
        </w:rPr>
        <w:t xml:space="preserve"> № 612 </w:t>
      </w:r>
      <w:r w:rsidR="00D1193C" w:rsidRPr="00D1193C">
        <w:rPr>
          <w:color w:val="auto"/>
          <w:szCs w:val="28"/>
          <w:lang w:eastAsia="ru-RU"/>
        </w:rPr>
        <w:t>«</w:t>
      </w:r>
      <w:hyperlink r:id="rId9" w:history="1">
        <w:r w:rsidR="00D1193C" w:rsidRPr="00D1193C">
          <w:rPr>
            <w:rStyle w:val="ad"/>
            <w:bCs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D1193C" w:rsidRPr="00D1193C">
        <w:rPr>
          <w:color w:val="auto"/>
          <w:szCs w:val="28"/>
        </w:rPr>
        <w:t>»</w:t>
      </w:r>
      <w:r w:rsidR="00563145">
        <w:rPr>
          <w:color w:val="auto"/>
          <w:szCs w:val="28"/>
        </w:rPr>
        <w:t xml:space="preserve"> (далее – Порядок)</w:t>
      </w:r>
      <w:r w:rsidR="00D1193C" w:rsidRPr="00D1193C">
        <w:rPr>
          <w:szCs w:val="28"/>
        </w:rPr>
        <w:t xml:space="preserve"> </w:t>
      </w:r>
      <w:r w:rsidR="00D1193C">
        <w:rPr>
          <w:szCs w:val="28"/>
        </w:rPr>
        <w:t>следующие изменения:</w:t>
      </w:r>
    </w:p>
    <w:p w14:paraId="72359526" w14:textId="77777777" w:rsidR="0051074D" w:rsidRDefault="009C754B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 xml:space="preserve">1) пункт </w:t>
      </w:r>
      <w:r w:rsidR="00880B38">
        <w:rPr>
          <w:lang w:eastAsia="ru-RU"/>
        </w:rPr>
        <w:t>1.7</w:t>
      </w:r>
      <w:r w:rsidR="00364377">
        <w:rPr>
          <w:lang w:eastAsia="ru-RU"/>
        </w:rPr>
        <w:t>.1</w:t>
      </w:r>
      <w:r w:rsidR="00563145">
        <w:rPr>
          <w:lang w:eastAsia="ru-RU"/>
        </w:rPr>
        <w:t xml:space="preserve"> Порядка </w:t>
      </w:r>
      <w:r w:rsidR="00880B38">
        <w:rPr>
          <w:lang w:eastAsia="ru-RU"/>
        </w:rPr>
        <w:t>изложить в следующей редакции</w:t>
      </w:r>
      <w:r w:rsidR="00563145">
        <w:rPr>
          <w:lang w:eastAsia="ru-RU"/>
        </w:rPr>
        <w:t>:</w:t>
      </w:r>
    </w:p>
    <w:p w14:paraId="0CA7D183" w14:textId="77777777" w:rsidR="006C3D10" w:rsidRDefault="00027B33" w:rsidP="00364377">
      <w:pPr>
        <w:ind w:firstLine="709"/>
        <w:jc w:val="both"/>
        <w:rPr>
          <w:szCs w:val="28"/>
        </w:rPr>
      </w:pPr>
      <w:r>
        <w:rPr>
          <w:lang w:eastAsia="ru-RU"/>
        </w:rPr>
        <w:t>«</w:t>
      </w:r>
      <w:bookmarkStart w:id="0" w:name="sub_269212"/>
      <w:r w:rsidR="00FB0FD8">
        <w:rPr>
          <w:szCs w:val="28"/>
        </w:rPr>
        <w:t>1.7.1. К</w:t>
      </w:r>
      <w:r w:rsidR="006C3D10" w:rsidRPr="006C3D10">
        <w:rPr>
          <w:szCs w:val="28"/>
        </w:rPr>
        <w:t>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</w:t>
      </w:r>
      <w:r w:rsidR="00FB0FD8">
        <w:rPr>
          <w:szCs w:val="28"/>
        </w:rPr>
        <w:t>дений.</w:t>
      </w:r>
      <w:r w:rsidR="00266A88">
        <w:rPr>
          <w:szCs w:val="28"/>
        </w:rPr>
        <w:t>»;</w:t>
      </w:r>
    </w:p>
    <w:p w14:paraId="1D1D4810" w14:textId="77777777" w:rsidR="00364377" w:rsidRDefault="00364377" w:rsidP="00364377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2)</w:t>
      </w:r>
      <w:r w:rsidRPr="00364377">
        <w:rPr>
          <w:lang w:eastAsia="ru-RU"/>
        </w:rPr>
        <w:t xml:space="preserve"> </w:t>
      </w:r>
      <w:r>
        <w:rPr>
          <w:lang w:eastAsia="ru-RU"/>
        </w:rPr>
        <w:t>пункт 1.7.2 Порядка изложить в следующей редакции:</w:t>
      </w:r>
    </w:p>
    <w:p w14:paraId="07624D81" w14:textId="77777777" w:rsidR="006C3D10" w:rsidRDefault="00266A88" w:rsidP="006C3D10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sub_269213"/>
      <w:bookmarkEnd w:id="0"/>
      <w:r>
        <w:rPr>
          <w:szCs w:val="28"/>
        </w:rPr>
        <w:t>«</w:t>
      </w:r>
      <w:r w:rsidR="00FB0FD8">
        <w:rPr>
          <w:szCs w:val="28"/>
        </w:rPr>
        <w:t>1.7.2. К</w:t>
      </w:r>
      <w:r w:rsidR="006C3D10" w:rsidRPr="006C3D10">
        <w:rPr>
          <w:szCs w:val="28"/>
        </w:rPr>
        <w:t>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</w:t>
      </w:r>
      <w:r w:rsidR="006C3D10">
        <w:rPr>
          <w:szCs w:val="28"/>
        </w:rPr>
        <w:t>а</w:t>
      </w:r>
      <w:r w:rsidR="006C3D10" w:rsidRPr="006C3D10">
        <w:rPr>
          <w:szCs w:val="28"/>
        </w:rPr>
        <w:t xml:space="preserve"> </w:t>
      </w:r>
      <w:r w:rsidR="006C3D10">
        <w:rPr>
          <w:szCs w:val="28"/>
        </w:rPr>
        <w:t>Лабинского городского поселения Лабинского района</w:t>
      </w:r>
      <w:r w:rsidR="006C3D10" w:rsidRPr="006C3D10">
        <w:rPr>
          <w:szCs w:val="28"/>
        </w:rPr>
        <w:t xml:space="preserve">, а также за соблюдением условий договоров (соглашений) о предоставлении средств из соответствующего бюджета, </w:t>
      </w:r>
      <w:r w:rsidR="006C3D10">
        <w:rPr>
          <w:szCs w:val="28"/>
        </w:rPr>
        <w:t>муниципальных</w:t>
      </w:r>
      <w:r w:rsidR="00FB0FD8">
        <w:rPr>
          <w:szCs w:val="28"/>
        </w:rPr>
        <w:t xml:space="preserve"> контрактов.</w:t>
      </w:r>
      <w:r>
        <w:rPr>
          <w:szCs w:val="28"/>
        </w:rPr>
        <w:t>»;</w:t>
      </w:r>
    </w:p>
    <w:p w14:paraId="61441079" w14:textId="77777777" w:rsidR="00364377" w:rsidRPr="006C3D10" w:rsidRDefault="00364377" w:rsidP="00364377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3)</w:t>
      </w:r>
      <w:r w:rsidRPr="00364377">
        <w:rPr>
          <w:lang w:eastAsia="ru-RU"/>
        </w:rPr>
        <w:t xml:space="preserve"> </w:t>
      </w:r>
      <w:r>
        <w:rPr>
          <w:lang w:eastAsia="ru-RU"/>
        </w:rPr>
        <w:t>пункт 1.7.3 Порядка изложить в следующей редакции:</w:t>
      </w:r>
    </w:p>
    <w:p w14:paraId="0B38DE28" w14:textId="77777777" w:rsidR="006C3D10" w:rsidRDefault="00266A88" w:rsidP="006C3D10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sub_269214"/>
      <w:bookmarkEnd w:id="1"/>
      <w:r>
        <w:rPr>
          <w:szCs w:val="28"/>
        </w:rPr>
        <w:t>«</w:t>
      </w:r>
      <w:r w:rsidR="00FB0FD8">
        <w:rPr>
          <w:szCs w:val="28"/>
        </w:rPr>
        <w:t>1.7.3. К</w:t>
      </w:r>
      <w:r w:rsidR="006C3D10" w:rsidRPr="006C3D10">
        <w:rPr>
          <w:szCs w:val="28"/>
        </w:rPr>
        <w:t xml:space="preserve">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</w:t>
      </w:r>
      <w:r w:rsidR="006C3D10">
        <w:rPr>
          <w:szCs w:val="28"/>
        </w:rPr>
        <w:t>Бюджетным к</w:t>
      </w:r>
      <w:r w:rsidR="006C3D10" w:rsidRPr="006C3D10">
        <w:rPr>
          <w:szCs w:val="28"/>
        </w:rPr>
        <w:t>одексом</w:t>
      </w:r>
      <w:r w:rsidR="006C3D10">
        <w:rPr>
          <w:szCs w:val="28"/>
        </w:rPr>
        <w:t xml:space="preserve"> Российской Федерации</w:t>
      </w:r>
      <w:r w:rsidR="006C3D10" w:rsidRPr="006C3D10">
        <w:rPr>
          <w:szCs w:val="28"/>
        </w:rPr>
        <w:t>, условий договоров (соглашений), заключенных в целях исполнения муниципальных</w:t>
      </w:r>
      <w:r w:rsidR="006C3D10">
        <w:rPr>
          <w:szCs w:val="28"/>
        </w:rPr>
        <w:t xml:space="preserve"> </w:t>
      </w:r>
      <w:r w:rsidR="00FB0FD8">
        <w:rPr>
          <w:szCs w:val="28"/>
        </w:rPr>
        <w:t>контрактов.</w:t>
      </w:r>
      <w:r>
        <w:rPr>
          <w:szCs w:val="28"/>
        </w:rPr>
        <w:t>»;</w:t>
      </w:r>
    </w:p>
    <w:p w14:paraId="1FAF6319" w14:textId="77777777" w:rsidR="00364377" w:rsidRDefault="00364377" w:rsidP="00364377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4)</w:t>
      </w:r>
      <w:r w:rsidRPr="00364377">
        <w:rPr>
          <w:lang w:eastAsia="ru-RU"/>
        </w:rPr>
        <w:t xml:space="preserve"> </w:t>
      </w:r>
      <w:r>
        <w:rPr>
          <w:lang w:eastAsia="ru-RU"/>
        </w:rPr>
        <w:t>пункт 1.7.4 Порядка изложить в следующей редакции:</w:t>
      </w:r>
    </w:p>
    <w:p w14:paraId="26798343" w14:textId="77777777" w:rsidR="00027B33" w:rsidRDefault="00266A88" w:rsidP="006C3D10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" w:name="sub_269215"/>
      <w:bookmarkEnd w:id="2"/>
      <w:r>
        <w:rPr>
          <w:szCs w:val="28"/>
        </w:rPr>
        <w:t>«</w:t>
      </w:r>
      <w:r w:rsidR="00FB0FD8">
        <w:rPr>
          <w:szCs w:val="28"/>
        </w:rPr>
        <w:t>1.7.4. К</w:t>
      </w:r>
      <w:r w:rsidR="006C3D10" w:rsidRPr="006C3D10">
        <w:rPr>
          <w:szCs w:val="28"/>
        </w:rPr>
        <w:t xml:space="preserve">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</w:t>
      </w:r>
      <w:r w:rsidR="006C3D10" w:rsidRPr="006C3D10">
        <w:rPr>
          <w:szCs w:val="28"/>
        </w:rPr>
        <w:lastRenderedPageBreak/>
        <w:t>муниципальных программ, отчетов об исполнении муниципальных</w:t>
      </w:r>
      <w:r w:rsidR="006C3D10">
        <w:rPr>
          <w:szCs w:val="28"/>
        </w:rPr>
        <w:t xml:space="preserve"> </w:t>
      </w:r>
      <w:r w:rsidR="006C3D10" w:rsidRPr="006C3D10">
        <w:rPr>
          <w:szCs w:val="28"/>
        </w:rPr>
        <w:t>заданий, отчетов о достижении значений показателей результативности предоставления средств из бюджета.</w:t>
      </w:r>
      <w:bookmarkEnd w:id="3"/>
      <w:r w:rsidR="00027B33">
        <w:rPr>
          <w:szCs w:val="28"/>
        </w:rPr>
        <w:t>»</w:t>
      </w:r>
      <w:r w:rsidR="00FB0FD8">
        <w:rPr>
          <w:szCs w:val="28"/>
        </w:rPr>
        <w:t>;</w:t>
      </w:r>
    </w:p>
    <w:p w14:paraId="1EAD5844" w14:textId="77777777" w:rsidR="00364377" w:rsidRDefault="00364377" w:rsidP="00364377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 xml:space="preserve">5) </w:t>
      </w:r>
      <w:r>
        <w:rPr>
          <w:lang w:eastAsia="ru-RU"/>
        </w:rPr>
        <w:t>пункт 1.7 Порядка дополнить подпунктом 1.7.5 следующего содержания:</w:t>
      </w:r>
    </w:p>
    <w:p w14:paraId="7B1FE1A5" w14:textId="77777777" w:rsidR="00364377" w:rsidRPr="00EE2E33" w:rsidRDefault="00364377" w:rsidP="00364377">
      <w:pPr>
        <w:ind w:firstLine="709"/>
        <w:jc w:val="both"/>
        <w:rPr>
          <w:szCs w:val="28"/>
        </w:rPr>
      </w:pPr>
      <w:r w:rsidRPr="00266A88">
        <w:rPr>
          <w:szCs w:val="28"/>
        </w:rPr>
        <w:t xml:space="preserve">«1.7.5. </w:t>
      </w:r>
      <w:bookmarkStart w:id="4" w:name="sub_269216"/>
      <w:r w:rsidRPr="00266A88">
        <w:rPr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</w:t>
      </w:r>
      <w:r w:rsidR="00266A88">
        <w:rPr>
          <w:szCs w:val="28"/>
        </w:rPr>
        <w:t>ственных и муниципальных нужд.»;</w:t>
      </w:r>
    </w:p>
    <w:bookmarkEnd w:id="4"/>
    <w:p w14:paraId="112078F2" w14:textId="77777777" w:rsidR="005563B1" w:rsidRDefault="000A024C" w:rsidP="00027B33">
      <w:pPr>
        <w:ind w:firstLine="709"/>
        <w:jc w:val="both"/>
        <w:rPr>
          <w:lang w:eastAsia="ru-RU"/>
        </w:rPr>
      </w:pPr>
      <w:r>
        <w:rPr>
          <w:szCs w:val="28"/>
        </w:rPr>
        <w:t>6</w:t>
      </w:r>
      <w:r w:rsidR="00FC4B2F">
        <w:rPr>
          <w:szCs w:val="28"/>
        </w:rPr>
        <w:t xml:space="preserve">) </w:t>
      </w:r>
      <w:r w:rsidR="009C754B">
        <w:rPr>
          <w:szCs w:val="28"/>
        </w:rPr>
        <w:t xml:space="preserve">пункт </w:t>
      </w:r>
      <w:r w:rsidR="00FB0FD8">
        <w:rPr>
          <w:szCs w:val="28"/>
        </w:rPr>
        <w:t>1.8.2</w:t>
      </w:r>
      <w:r w:rsidR="005563B1">
        <w:rPr>
          <w:szCs w:val="28"/>
        </w:rPr>
        <w:t xml:space="preserve"> </w:t>
      </w:r>
      <w:r w:rsidR="005563B1">
        <w:rPr>
          <w:lang w:eastAsia="ru-RU"/>
        </w:rPr>
        <w:t xml:space="preserve">Порядка </w:t>
      </w:r>
      <w:r w:rsidR="00FB0FD8">
        <w:rPr>
          <w:lang w:eastAsia="ru-RU"/>
        </w:rPr>
        <w:t>изложить в следующей редакции</w:t>
      </w:r>
      <w:r w:rsidR="005563B1">
        <w:rPr>
          <w:lang w:eastAsia="ru-RU"/>
        </w:rPr>
        <w:t>:</w:t>
      </w:r>
    </w:p>
    <w:p w14:paraId="25CC9516" w14:textId="77777777" w:rsidR="005563B1" w:rsidRDefault="005563B1" w:rsidP="00027B33">
      <w:pPr>
        <w:ind w:firstLine="709"/>
        <w:jc w:val="both"/>
        <w:rPr>
          <w:szCs w:val="28"/>
        </w:rPr>
      </w:pPr>
      <w:r>
        <w:rPr>
          <w:lang w:eastAsia="ru-RU"/>
        </w:rPr>
        <w:t>«</w:t>
      </w:r>
      <w:r w:rsidR="00FB0FD8">
        <w:rPr>
          <w:lang w:eastAsia="ru-RU"/>
        </w:rPr>
        <w:t xml:space="preserve">1.8.2. </w:t>
      </w:r>
      <w:r w:rsidR="00FB0FD8">
        <w:rPr>
          <w:szCs w:val="28"/>
        </w:rPr>
        <w:t>Ф</w:t>
      </w:r>
      <w:r w:rsidR="00FB0FD8" w:rsidRPr="00FB0FD8">
        <w:rPr>
          <w:szCs w:val="28"/>
        </w:rPr>
        <w:t xml:space="preserve">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исполнительный орган </w:t>
      </w:r>
      <w:r w:rsidR="00FB0FD8">
        <w:rPr>
          <w:szCs w:val="28"/>
        </w:rPr>
        <w:t>администрации Лабинского городского поселения Лабинского района</w:t>
      </w:r>
      <w:r w:rsidR="00E6496C">
        <w:rPr>
          <w:szCs w:val="28"/>
        </w:rPr>
        <w:t>.»</w:t>
      </w:r>
      <w:r w:rsidR="002F1FAE">
        <w:rPr>
          <w:szCs w:val="28"/>
        </w:rPr>
        <w:t>;</w:t>
      </w:r>
    </w:p>
    <w:p w14:paraId="3480372C" w14:textId="77777777" w:rsidR="0082065D" w:rsidRDefault="000A024C" w:rsidP="0082065D">
      <w:pPr>
        <w:ind w:firstLine="709"/>
        <w:jc w:val="both"/>
        <w:rPr>
          <w:lang w:eastAsia="ru-RU"/>
        </w:rPr>
      </w:pPr>
      <w:r>
        <w:rPr>
          <w:szCs w:val="28"/>
        </w:rPr>
        <w:t>7</w:t>
      </w:r>
      <w:r w:rsidR="00FC4B2F">
        <w:rPr>
          <w:szCs w:val="28"/>
        </w:rPr>
        <w:t xml:space="preserve">) </w:t>
      </w:r>
      <w:r w:rsidR="009C754B">
        <w:rPr>
          <w:szCs w:val="28"/>
        </w:rPr>
        <w:t xml:space="preserve">пункт </w:t>
      </w:r>
      <w:r w:rsidR="009866F2">
        <w:rPr>
          <w:szCs w:val="28"/>
        </w:rPr>
        <w:t>1.8.6</w:t>
      </w:r>
      <w:r w:rsidR="0082065D">
        <w:rPr>
          <w:szCs w:val="28"/>
        </w:rPr>
        <w:t xml:space="preserve"> </w:t>
      </w:r>
      <w:r w:rsidR="0082065D">
        <w:rPr>
          <w:lang w:eastAsia="ru-RU"/>
        </w:rPr>
        <w:t xml:space="preserve">Порядка </w:t>
      </w:r>
      <w:r w:rsidR="009866F2">
        <w:rPr>
          <w:lang w:eastAsia="ru-RU"/>
        </w:rPr>
        <w:t>изложить в следующей редакции</w:t>
      </w:r>
      <w:r w:rsidR="0082065D">
        <w:rPr>
          <w:lang w:eastAsia="ru-RU"/>
        </w:rPr>
        <w:t>:</w:t>
      </w:r>
    </w:p>
    <w:p w14:paraId="35D16615" w14:textId="77777777" w:rsidR="009866F2" w:rsidRPr="00641786" w:rsidRDefault="0082065D" w:rsidP="00641786">
      <w:pPr>
        <w:ind w:firstLine="709"/>
        <w:jc w:val="both"/>
        <w:rPr>
          <w:szCs w:val="28"/>
        </w:rPr>
      </w:pPr>
      <w:r w:rsidRPr="00641786">
        <w:rPr>
          <w:szCs w:val="28"/>
        </w:rPr>
        <w:t>«</w:t>
      </w:r>
      <w:r w:rsidR="009866F2" w:rsidRPr="00641786">
        <w:rPr>
          <w:szCs w:val="28"/>
        </w:rPr>
        <w:t>1.8.6.</w:t>
      </w:r>
      <w:bookmarkStart w:id="5" w:name="sub_2661118"/>
      <w:r w:rsidR="009866F2" w:rsidRPr="00641786">
        <w:rPr>
          <w:szCs w:val="28"/>
        </w:rPr>
        <w:t xml:space="preserve"> Юридически</w:t>
      </w:r>
      <w:r w:rsidR="00641786">
        <w:rPr>
          <w:szCs w:val="28"/>
        </w:rPr>
        <w:t>е лица (за исключением муниципальных</w:t>
      </w:r>
      <w:r w:rsidR="009866F2" w:rsidRPr="00641786">
        <w:rPr>
          <w:szCs w:val="28"/>
        </w:rPr>
        <w:t xml:space="preserve"> учреждений, </w:t>
      </w:r>
      <w:r w:rsidR="00641786">
        <w:rPr>
          <w:szCs w:val="28"/>
        </w:rPr>
        <w:t>муниципальных</w:t>
      </w:r>
      <w:r w:rsidR="009866F2" w:rsidRPr="00641786">
        <w:rPr>
          <w:szCs w:val="28"/>
        </w:rPr>
        <w:t xml:space="preserve"> унитарных предприятий, </w:t>
      </w:r>
      <w:r w:rsidR="00641786">
        <w:rPr>
          <w:szCs w:val="28"/>
        </w:rPr>
        <w:t>муниципаль</w:t>
      </w:r>
      <w:r w:rsidR="009866F2" w:rsidRPr="00641786">
        <w:rPr>
          <w:szCs w:val="28"/>
        </w:rPr>
        <w:t>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14:paraId="3D45F7F7" w14:textId="77777777" w:rsidR="009866F2" w:rsidRPr="009866F2" w:rsidRDefault="00641786" w:rsidP="0064178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6" w:name="sub_26619"/>
      <w:bookmarkEnd w:id="5"/>
      <w:r>
        <w:rPr>
          <w:szCs w:val="28"/>
        </w:rPr>
        <w:t>1.8.6.1. Ю</w:t>
      </w:r>
      <w:r w:rsidR="009866F2" w:rsidRPr="009866F2">
        <w:rPr>
          <w:szCs w:val="28"/>
        </w:rPr>
        <w:t xml:space="preserve">ридическими и физическими лицами, индивидуальными предпринимателями, получающими средства из </w:t>
      </w:r>
      <w:r>
        <w:rPr>
          <w:szCs w:val="28"/>
        </w:rPr>
        <w:t>местного</w:t>
      </w:r>
      <w:r w:rsidR="009866F2" w:rsidRPr="009866F2">
        <w:rPr>
          <w:szCs w:val="28"/>
        </w:rPr>
        <w:t xml:space="preserve"> бюджета на основании договоров (соглашений) о предоставлении средств из </w:t>
      </w:r>
      <w:r>
        <w:rPr>
          <w:szCs w:val="28"/>
        </w:rPr>
        <w:t>местного</w:t>
      </w:r>
      <w:r w:rsidR="009866F2" w:rsidRPr="009866F2">
        <w:rPr>
          <w:szCs w:val="28"/>
        </w:rPr>
        <w:t xml:space="preserve"> бюджета и (или) муниципальных контрактов, кредиты, обеспеченные г муниципальными гарантиями;</w:t>
      </w:r>
    </w:p>
    <w:p w14:paraId="40468B62" w14:textId="77777777" w:rsidR="0082065D" w:rsidRDefault="00641786" w:rsidP="00EF04E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7" w:name="sub_266110"/>
      <w:bookmarkEnd w:id="6"/>
      <w:r>
        <w:rPr>
          <w:szCs w:val="28"/>
        </w:rPr>
        <w:t>1.8.6.2. И</w:t>
      </w:r>
      <w:r w:rsidR="009866F2" w:rsidRPr="009866F2">
        <w:rPr>
          <w:szCs w:val="28"/>
        </w:rPr>
        <w:t xml:space="preserve">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</w:t>
      </w:r>
      <w:r>
        <w:rPr>
          <w:szCs w:val="28"/>
        </w:rPr>
        <w:t>местного</w:t>
      </w:r>
      <w:r w:rsidR="009866F2" w:rsidRPr="009866F2">
        <w:rPr>
          <w:szCs w:val="28"/>
        </w:rPr>
        <w:t xml:space="preserve"> бюджета и (или) муниципальных контрактов, которым в соответствии с федеральными законами открыты лицевые счета в финансовом органе </w:t>
      </w:r>
      <w:r w:rsidR="00EF04E5">
        <w:rPr>
          <w:szCs w:val="28"/>
        </w:rPr>
        <w:t>Лабинского городского поселения Лабинского района.</w:t>
      </w:r>
      <w:bookmarkEnd w:id="7"/>
      <w:r w:rsidR="0082065D">
        <w:rPr>
          <w:szCs w:val="28"/>
        </w:rPr>
        <w:t>»</w:t>
      </w:r>
      <w:r w:rsidR="002F1FAE">
        <w:rPr>
          <w:szCs w:val="28"/>
        </w:rPr>
        <w:t>;</w:t>
      </w:r>
    </w:p>
    <w:p w14:paraId="6D5E0178" w14:textId="77777777" w:rsidR="009630E8" w:rsidRDefault="000A024C" w:rsidP="009630E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8</w:t>
      </w:r>
      <w:r w:rsidR="009630E8">
        <w:rPr>
          <w:szCs w:val="28"/>
        </w:rPr>
        <w:t>)</w:t>
      </w:r>
      <w:r w:rsidR="009630E8" w:rsidRPr="009630E8">
        <w:rPr>
          <w:lang w:eastAsia="ru-RU"/>
        </w:rPr>
        <w:t xml:space="preserve"> </w:t>
      </w:r>
      <w:r w:rsidR="009C754B">
        <w:rPr>
          <w:lang w:eastAsia="ru-RU"/>
        </w:rPr>
        <w:t xml:space="preserve">пункт </w:t>
      </w:r>
      <w:r w:rsidR="00D75098">
        <w:rPr>
          <w:lang w:eastAsia="ru-RU"/>
        </w:rPr>
        <w:t>1.10.3</w:t>
      </w:r>
      <w:r w:rsidR="009630E8">
        <w:rPr>
          <w:lang w:eastAsia="ru-RU"/>
        </w:rPr>
        <w:t xml:space="preserve"> Порядка </w:t>
      </w:r>
      <w:r w:rsidR="00D75098">
        <w:rPr>
          <w:lang w:eastAsia="ru-RU"/>
        </w:rPr>
        <w:t>изложить в следующей редакции</w:t>
      </w:r>
      <w:r w:rsidR="009630E8">
        <w:rPr>
          <w:lang w:eastAsia="ru-RU"/>
        </w:rPr>
        <w:t>:</w:t>
      </w:r>
    </w:p>
    <w:p w14:paraId="4A6B54C0" w14:textId="77777777" w:rsidR="009630E8" w:rsidRPr="00D75098" w:rsidRDefault="009630E8" w:rsidP="00D75098">
      <w:pPr>
        <w:ind w:firstLine="709"/>
        <w:rPr>
          <w:szCs w:val="28"/>
        </w:rPr>
      </w:pPr>
      <w:r w:rsidRPr="00D75098">
        <w:rPr>
          <w:szCs w:val="28"/>
          <w:lang w:eastAsia="ru-RU"/>
        </w:rPr>
        <w:t>«</w:t>
      </w:r>
      <w:r w:rsidR="00D75098" w:rsidRPr="00D75098">
        <w:rPr>
          <w:szCs w:val="28"/>
          <w:lang w:eastAsia="ru-RU"/>
        </w:rPr>
        <w:t>1.10.3.</w:t>
      </w:r>
      <w:r w:rsidR="00D75098" w:rsidRPr="00D75098">
        <w:rPr>
          <w:szCs w:val="28"/>
        </w:rPr>
        <w:t xml:space="preserve"> назначать (организовывать) проведение экспертиз, необходимых для проведения проверок, ревизий и обследований</w:t>
      </w:r>
      <w:r w:rsidRPr="00D75098">
        <w:rPr>
          <w:szCs w:val="28"/>
        </w:rPr>
        <w:t>.»</w:t>
      </w:r>
      <w:r w:rsidR="002F1FAE" w:rsidRPr="00D75098">
        <w:rPr>
          <w:szCs w:val="28"/>
        </w:rPr>
        <w:t>;</w:t>
      </w:r>
    </w:p>
    <w:p w14:paraId="129F22D8" w14:textId="77777777" w:rsidR="00D22C19" w:rsidRDefault="000A024C" w:rsidP="00D22C19">
      <w:pPr>
        <w:ind w:firstLine="709"/>
        <w:jc w:val="both"/>
        <w:rPr>
          <w:lang w:eastAsia="ru-RU"/>
        </w:rPr>
      </w:pPr>
      <w:r>
        <w:rPr>
          <w:szCs w:val="28"/>
        </w:rPr>
        <w:t>9</w:t>
      </w:r>
      <w:r w:rsidR="009C754B">
        <w:rPr>
          <w:szCs w:val="28"/>
        </w:rPr>
        <w:t>) п</w:t>
      </w:r>
      <w:r w:rsidR="005C6943">
        <w:rPr>
          <w:szCs w:val="28"/>
        </w:rPr>
        <w:t xml:space="preserve">ункт </w:t>
      </w:r>
      <w:r w:rsidR="00D75098">
        <w:rPr>
          <w:lang w:eastAsia="ru-RU"/>
        </w:rPr>
        <w:t>1</w:t>
      </w:r>
      <w:r w:rsidR="00D22C19">
        <w:rPr>
          <w:lang w:eastAsia="ru-RU"/>
        </w:rPr>
        <w:t>.10</w:t>
      </w:r>
      <w:r w:rsidR="005C6943">
        <w:rPr>
          <w:lang w:eastAsia="ru-RU"/>
        </w:rPr>
        <w:t xml:space="preserve"> Порядка дополнить </w:t>
      </w:r>
      <w:r w:rsidR="00D22C19">
        <w:rPr>
          <w:lang w:eastAsia="ru-RU"/>
        </w:rPr>
        <w:t>подпункт</w:t>
      </w:r>
      <w:r w:rsidR="00EC108A">
        <w:rPr>
          <w:lang w:eastAsia="ru-RU"/>
        </w:rPr>
        <w:t>ом</w:t>
      </w:r>
      <w:r w:rsidR="00D22C19">
        <w:rPr>
          <w:lang w:eastAsia="ru-RU"/>
        </w:rPr>
        <w:t xml:space="preserve"> 1.10.7</w:t>
      </w:r>
      <w:r w:rsidR="00C17556">
        <w:rPr>
          <w:lang w:eastAsia="ru-RU"/>
        </w:rPr>
        <w:t xml:space="preserve"> </w:t>
      </w:r>
      <w:r w:rsidR="005C6943">
        <w:rPr>
          <w:lang w:eastAsia="ru-RU"/>
        </w:rPr>
        <w:t>следующего содержания:</w:t>
      </w:r>
    </w:p>
    <w:p w14:paraId="7E086AD1" w14:textId="77777777" w:rsidR="00C17556" w:rsidRDefault="005C6943" w:rsidP="00C17556">
      <w:pPr>
        <w:ind w:firstLine="709"/>
        <w:jc w:val="both"/>
        <w:rPr>
          <w:color w:val="auto"/>
          <w:szCs w:val="28"/>
        </w:rPr>
      </w:pPr>
      <w:r w:rsidRPr="00D22C19">
        <w:rPr>
          <w:color w:val="auto"/>
          <w:szCs w:val="28"/>
          <w:lang w:eastAsia="ru-RU"/>
        </w:rPr>
        <w:t>«</w:t>
      </w:r>
      <w:r w:rsidR="00D22C19" w:rsidRPr="00D22C19">
        <w:rPr>
          <w:color w:val="auto"/>
          <w:szCs w:val="28"/>
          <w:lang w:eastAsia="ru-RU"/>
        </w:rPr>
        <w:t>1.10.7.</w:t>
      </w:r>
      <w:r w:rsidR="00D22C19" w:rsidRPr="00D22C19">
        <w:rPr>
          <w:color w:val="auto"/>
          <w:szCs w:val="28"/>
        </w:rPr>
        <w:t xml:space="preserve"> Получать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10" w:history="1">
        <w:r w:rsidR="00D22C19" w:rsidRPr="00D22C19">
          <w:rPr>
            <w:color w:val="auto"/>
            <w:szCs w:val="28"/>
          </w:rPr>
          <w:t>законодательством</w:t>
        </w:r>
      </w:hyperlink>
      <w:r w:rsidR="00D22C19" w:rsidRPr="00D22C19">
        <w:rPr>
          <w:color w:val="auto"/>
          <w:szCs w:val="28"/>
        </w:rPr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  <w:r w:rsidR="00385C50" w:rsidRPr="00D22C19">
        <w:rPr>
          <w:color w:val="auto"/>
          <w:szCs w:val="28"/>
        </w:rPr>
        <w:t>.</w:t>
      </w:r>
      <w:r w:rsidR="00EC108A">
        <w:rPr>
          <w:color w:val="auto"/>
          <w:szCs w:val="28"/>
        </w:rPr>
        <w:t>»;</w:t>
      </w:r>
    </w:p>
    <w:p w14:paraId="23F6D687" w14:textId="77777777" w:rsidR="00EC108A" w:rsidRDefault="00EC108A" w:rsidP="00EC108A">
      <w:pPr>
        <w:ind w:firstLine="709"/>
        <w:jc w:val="both"/>
        <w:rPr>
          <w:lang w:eastAsia="ru-RU"/>
        </w:rPr>
      </w:pPr>
      <w:r>
        <w:rPr>
          <w:color w:val="auto"/>
          <w:szCs w:val="28"/>
        </w:rPr>
        <w:lastRenderedPageBreak/>
        <w:t xml:space="preserve">10) </w:t>
      </w:r>
      <w:r>
        <w:rPr>
          <w:szCs w:val="28"/>
        </w:rPr>
        <w:t xml:space="preserve">пункт </w:t>
      </w:r>
      <w:r>
        <w:rPr>
          <w:lang w:eastAsia="ru-RU"/>
        </w:rPr>
        <w:t>1.10 Порядка дополнить подпунктом 1.10.8 следующего содержания:</w:t>
      </w:r>
    </w:p>
    <w:p w14:paraId="4F90C399" w14:textId="77777777" w:rsidR="00C17556" w:rsidRPr="00C17556" w:rsidRDefault="00EC108A" w:rsidP="00C17556">
      <w:pPr>
        <w:ind w:firstLine="709"/>
        <w:jc w:val="both"/>
        <w:rPr>
          <w:color w:val="auto"/>
          <w:szCs w:val="28"/>
        </w:rPr>
      </w:pPr>
      <w:r w:rsidRPr="008950FC">
        <w:rPr>
          <w:color w:val="auto"/>
          <w:szCs w:val="28"/>
        </w:rPr>
        <w:t>«</w:t>
      </w:r>
      <w:r w:rsidR="00C17556" w:rsidRPr="008950FC">
        <w:rPr>
          <w:color w:val="auto"/>
          <w:szCs w:val="28"/>
        </w:rPr>
        <w:t xml:space="preserve">1.10.8. Направлять в суд иски о признании осуществленных закупок товаров, работ, услуг для обеспечения государственных (муниципальных) нужд недействительными в соответствии с </w:t>
      </w:r>
      <w:hyperlink r:id="rId11" w:history="1">
        <w:r w:rsidR="00C17556" w:rsidRPr="008950FC">
          <w:rPr>
            <w:color w:val="auto"/>
            <w:szCs w:val="28"/>
          </w:rPr>
          <w:t>Гражданским кодексом</w:t>
        </w:r>
      </w:hyperlink>
      <w:r w:rsidR="00C17556" w:rsidRPr="008950FC">
        <w:rPr>
          <w:color w:val="auto"/>
          <w:szCs w:val="28"/>
        </w:rPr>
        <w:t xml:space="preserve"> Российской Федерации.</w:t>
      </w:r>
      <w:r w:rsidR="005C6943" w:rsidRPr="008950FC">
        <w:rPr>
          <w:color w:val="auto"/>
          <w:szCs w:val="28"/>
        </w:rPr>
        <w:t>»</w:t>
      </w:r>
      <w:r w:rsidR="002F1FAE" w:rsidRPr="008950FC">
        <w:rPr>
          <w:color w:val="auto"/>
          <w:szCs w:val="28"/>
        </w:rPr>
        <w:t>;</w:t>
      </w:r>
    </w:p>
    <w:p w14:paraId="7FAC9427" w14:textId="77777777" w:rsidR="00162514" w:rsidRDefault="000A024C" w:rsidP="00162514">
      <w:pPr>
        <w:ind w:firstLine="709"/>
        <w:jc w:val="both"/>
        <w:rPr>
          <w:lang w:eastAsia="ru-RU"/>
        </w:rPr>
      </w:pPr>
      <w:r>
        <w:rPr>
          <w:szCs w:val="28"/>
        </w:rPr>
        <w:t>1</w:t>
      </w:r>
      <w:r w:rsidR="00EC108A">
        <w:rPr>
          <w:szCs w:val="28"/>
        </w:rPr>
        <w:t>1</w:t>
      </w:r>
      <w:r w:rsidR="009C754B">
        <w:rPr>
          <w:szCs w:val="28"/>
        </w:rPr>
        <w:t>) пункт 3.</w:t>
      </w:r>
      <w:r w:rsidR="00162514">
        <w:rPr>
          <w:szCs w:val="28"/>
        </w:rPr>
        <w:t>9.2.1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 xml:space="preserve">Порядка </w:t>
      </w:r>
      <w:r w:rsidR="00162514">
        <w:rPr>
          <w:lang w:eastAsia="ru-RU"/>
        </w:rPr>
        <w:t>изложить в следующей редакции</w:t>
      </w:r>
      <w:r w:rsidR="003A102B">
        <w:rPr>
          <w:lang w:eastAsia="ru-RU"/>
        </w:rPr>
        <w:t>:</w:t>
      </w:r>
    </w:p>
    <w:p w14:paraId="1ABC98A0" w14:textId="77777777" w:rsidR="00162514" w:rsidRPr="00162514" w:rsidRDefault="003A102B" w:rsidP="00162514">
      <w:pPr>
        <w:ind w:firstLine="709"/>
        <w:jc w:val="both"/>
        <w:rPr>
          <w:lang w:eastAsia="ru-RU"/>
        </w:rPr>
      </w:pPr>
      <w:r w:rsidRPr="00162514">
        <w:rPr>
          <w:szCs w:val="28"/>
          <w:lang w:eastAsia="ru-RU"/>
        </w:rPr>
        <w:t>«</w:t>
      </w:r>
      <w:r w:rsidR="00162514" w:rsidRPr="00162514">
        <w:rPr>
          <w:szCs w:val="28"/>
          <w:lang w:eastAsia="ru-RU"/>
        </w:rPr>
        <w:t xml:space="preserve">3.9.2.1. </w:t>
      </w:r>
      <w:r w:rsidR="00162514" w:rsidRPr="00162514">
        <w:rPr>
          <w:szCs w:val="28"/>
        </w:rPr>
        <w:t xml:space="preserve"> Представления, содержащи</w:t>
      </w:r>
      <w:r w:rsidR="00162514">
        <w:rPr>
          <w:szCs w:val="28"/>
        </w:rPr>
        <w:t>е</w:t>
      </w:r>
      <w:r w:rsidR="00162514" w:rsidRPr="00162514">
        <w:rPr>
          <w:szCs w:val="28"/>
        </w:rPr>
        <w:t xml:space="preserve">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14:paraId="503800B9" w14:textId="77777777" w:rsidR="00162514" w:rsidRPr="00162514" w:rsidRDefault="00162514" w:rsidP="00162514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8" w:name="sub_270221"/>
      <w:r w:rsidRPr="00162514">
        <w:rPr>
          <w:szCs w:val="28"/>
        </w:rPr>
        <w:t>3.9.2.1.1. требование об устранении бюджетного нарушения и о принятии мер по устранению его причин и условий;</w:t>
      </w:r>
    </w:p>
    <w:p w14:paraId="0F80A7CE" w14:textId="77777777" w:rsidR="00162514" w:rsidRPr="00162514" w:rsidRDefault="00162514" w:rsidP="00162514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9" w:name="sub_270222"/>
      <w:bookmarkEnd w:id="8"/>
      <w:r w:rsidRPr="00583AB7">
        <w:rPr>
          <w:szCs w:val="28"/>
        </w:rPr>
        <w:t>3.9.2.1.2.</w:t>
      </w:r>
      <w:r w:rsidRPr="00162514">
        <w:rPr>
          <w:szCs w:val="28"/>
        </w:rPr>
        <w:t xml:space="preserve"> требование о принятии мер по устранению причин и условий бюджетного нарушения в случае невозможности его устранения.</w:t>
      </w:r>
    </w:p>
    <w:bookmarkEnd w:id="9"/>
    <w:p w14:paraId="55B24135" w14:textId="77777777" w:rsidR="00CD4471" w:rsidRDefault="00162514" w:rsidP="00CD447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62514">
        <w:rPr>
          <w:szCs w:val="28"/>
        </w:rPr>
        <w:t>Предписани</w:t>
      </w:r>
      <w:r w:rsidRPr="00583AB7">
        <w:rPr>
          <w:szCs w:val="28"/>
        </w:rPr>
        <w:t>я</w:t>
      </w:r>
      <w:r w:rsidRPr="00162514">
        <w:rPr>
          <w:szCs w:val="28"/>
        </w:rPr>
        <w:t>, направляемы</w:t>
      </w:r>
      <w:r w:rsidRPr="00583AB7">
        <w:rPr>
          <w:szCs w:val="28"/>
        </w:rPr>
        <w:t>е</w:t>
      </w:r>
      <w:r w:rsidRPr="00162514">
        <w:rPr>
          <w:szCs w:val="28"/>
        </w:rPr>
        <w:t xml:space="preserve"> объекту контроля в случае невозможности устранения либо </w:t>
      </w:r>
      <w:proofErr w:type="spellStart"/>
      <w:r w:rsidRPr="00162514">
        <w:rPr>
          <w:szCs w:val="28"/>
        </w:rPr>
        <w:t>неустранения</w:t>
      </w:r>
      <w:proofErr w:type="spellEnd"/>
      <w:r w:rsidRPr="00162514">
        <w:rPr>
          <w:szCs w:val="28"/>
        </w:rPr>
        <w:t xml:space="preserve"> в установленный в представлении срок бюджетного нарушения при наличии возможности определения суммы причиненного ущерба публично-правовому образованию в результате этого нарушения.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публично-правовому образованию.</w:t>
      </w:r>
    </w:p>
    <w:p w14:paraId="327C7103" w14:textId="77777777" w:rsidR="00402615" w:rsidRDefault="00162514" w:rsidP="00CD447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62514">
        <w:rPr>
          <w:szCs w:val="28"/>
        </w:rPr>
        <w:t xml:space="preserve">В случаях, установленных </w:t>
      </w:r>
      <w:r w:rsidR="00CD4471" w:rsidRPr="00CD4471">
        <w:rPr>
          <w:szCs w:val="28"/>
        </w:rPr>
        <w:t>федеральными стандартами внутреннего государственного (муниципального) финансового контроля</w:t>
      </w:r>
      <w:r w:rsidRPr="00162514">
        <w:rPr>
          <w:szCs w:val="28"/>
        </w:rPr>
        <w:t xml:space="preserve">, </w:t>
      </w:r>
      <w:r w:rsidRPr="00583AB7">
        <w:rPr>
          <w:szCs w:val="28"/>
        </w:rPr>
        <w:t>Уполномоченный орган</w:t>
      </w:r>
      <w:r w:rsidRPr="00162514">
        <w:rPr>
          <w:szCs w:val="28"/>
        </w:rPr>
        <w:t xml:space="preserve"> направля</w:t>
      </w:r>
      <w:r w:rsidRPr="00583AB7">
        <w:rPr>
          <w:szCs w:val="28"/>
        </w:rPr>
        <w:t>е</w:t>
      </w:r>
      <w:r w:rsidRPr="00162514">
        <w:rPr>
          <w:szCs w:val="28"/>
        </w:rPr>
        <w:t xml:space="preserve">т копии представлений и предписаний главным администраторам бюджетных средств, </w:t>
      </w:r>
      <w:r w:rsidR="00583AB7" w:rsidRPr="00583AB7">
        <w:rPr>
          <w:szCs w:val="28"/>
        </w:rPr>
        <w:t>администрации Лабинского городского поселения Лабинского района</w:t>
      </w:r>
      <w:r w:rsidRPr="00162514">
        <w:rPr>
          <w:szCs w:val="28"/>
        </w:rPr>
        <w:t>, иным органам и организациям.</w:t>
      </w:r>
    </w:p>
    <w:p w14:paraId="6B084300" w14:textId="77777777" w:rsidR="003A102B" w:rsidRPr="00583AB7" w:rsidRDefault="00402615" w:rsidP="00583A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02615">
        <w:rPr>
          <w:szCs w:val="28"/>
        </w:rPr>
        <w:t xml:space="preserve">В представлениях и предписаниях </w:t>
      </w:r>
      <w:r>
        <w:rPr>
          <w:szCs w:val="28"/>
        </w:rPr>
        <w:t xml:space="preserve">Уполномоченного </w:t>
      </w:r>
      <w:r w:rsidRPr="00402615">
        <w:rPr>
          <w:szCs w:val="28"/>
        </w:rPr>
        <w:t>органа не указывается информация о бюджетных нарушениях, выявленных по результатам внутреннего финансового контроля и внутреннего финансового ау</w:t>
      </w:r>
      <w:r>
        <w:rPr>
          <w:szCs w:val="28"/>
        </w:rPr>
        <w:t>дита, при условии их устранения.</w:t>
      </w:r>
      <w:r w:rsidR="002F1FAE" w:rsidRPr="00583AB7">
        <w:rPr>
          <w:szCs w:val="28"/>
        </w:rPr>
        <w:t>»;</w:t>
      </w:r>
    </w:p>
    <w:p w14:paraId="36FF38B5" w14:textId="77777777" w:rsidR="003F59EE" w:rsidRDefault="000A024C" w:rsidP="003F59EE">
      <w:pPr>
        <w:ind w:firstLine="709"/>
        <w:jc w:val="both"/>
        <w:rPr>
          <w:lang w:eastAsia="ru-RU"/>
        </w:rPr>
      </w:pPr>
      <w:r>
        <w:rPr>
          <w:szCs w:val="28"/>
        </w:rPr>
        <w:t>1</w:t>
      </w:r>
      <w:r w:rsidR="00EC108A">
        <w:rPr>
          <w:szCs w:val="28"/>
        </w:rPr>
        <w:t>2</w:t>
      </w:r>
      <w:r w:rsidR="009C754B">
        <w:rPr>
          <w:szCs w:val="28"/>
        </w:rPr>
        <w:t>) пункт 3.</w:t>
      </w:r>
      <w:r w:rsidR="003F59EE">
        <w:rPr>
          <w:szCs w:val="28"/>
        </w:rPr>
        <w:t>9.6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>Порядка дополнить абзацем следующего содержания:</w:t>
      </w:r>
    </w:p>
    <w:p w14:paraId="782F4C32" w14:textId="77777777" w:rsidR="003A102B" w:rsidRDefault="003A102B" w:rsidP="003F59EE">
      <w:pPr>
        <w:ind w:firstLine="709"/>
        <w:jc w:val="both"/>
        <w:rPr>
          <w:szCs w:val="28"/>
        </w:rPr>
      </w:pPr>
      <w:r w:rsidRPr="003F59EE">
        <w:rPr>
          <w:szCs w:val="28"/>
        </w:rPr>
        <w:t>«</w:t>
      </w:r>
      <w:r w:rsidR="003F59EE" w:rsidRPr="003F59EE">
        <w:rPr>
          <w:szCs w:val="28"/>
        </w:rPr>
        <w:t>По решению Уполномоченного органа срок исполнения представления, предписания может быть продлен в порядке, предусмотренном стандартами внутреннего муниципального финансового контроля, но не более одного раза по обращению объекта контроля</w:t>
      </w:r>
      <w:r w:rsidRPr="003F59EE">
        <w:rPr>
          <w:szCs w:val="28"/>
        </w:rPr>
        <w:t>»</w:t>
      </w:r>
      <w:r w:rsidR="00400E14">
        <w:rPr>
          <w:szCs w:val="28"/>
        </w:rPr>
        <w:t>.</w:t>
      </w:r>
    </w:p>
    <w:p w14:paraId="498B0F34" w14:textId="77777777" w:rsidR="000D337B" w:rsidRDefault="00801646" w:rsidP="000D337B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 </w:t>
      </w:r>
      <w:r w:rsidR="008C20ED" w:rsidRPr="00D1193C">
        <w:rPr>
          <w:szCs w:val="28"/>
        </w:rPr>
        <w:t xml:space="preserve">Внести </w:t>
      </w:r>
      <w:r w:rsidR="008C20ED" w:rsidRPr="00D1193C">
        <w:rPr>
          <w:color w:val="auto"/>
          <w:szCs w:val="28"/>
          <w:lang w:eastAsia="ru-RU"/>
        </w:rPr>
        <w:t xml:space="preserve">в постановление администрации Лабинского городского </w:t>
      </w:r>
      <w:r w:rsidR="009204B1">
        <w:rPr>
          <w:color w:val="auto"/>
          <w:szCs w:val="28"/>
          <w:lang w:eastAsia="ru-RU"/>
        </w:rPr>
        <w:t>поселения Лабинского района от 5 июл</w:t>
      </w:r>
      <w:r w:rsidR="008C20ED" w:rsidRPr="00D1193C">
        <w:rPr>
          <w:color w:val="auto"/>
          <w:szCs w:val="28"/>
          <w:lang w:eastAsia="ru-RU"/>
        </w:rPr>
        <w:t>я 2018 года</w:t>
      </w:r>
      <w:r w:rsidR="008C20ED">
        <w:rPr>
          <w:color w:val="auto"/>
          <w:szCs w:val="28"/>
          <w:lang w:eastAsia="ru-RU"/>
        </w:rPr>
        <w:t xml:space="preserve"> № 6</w:t>
      </w:r>
      <w:r w:rsidR="009204B1">
        <w:rPr>
          <w:color w:val="auto"/>
          <w:szCs w:val="28"/>
          <w:lang w:eastAsia="ru-RU"/>
        </w:rPr>
        <w:t>53</w:t>
      </w:r>
      <w:r w:rsidR="008C20ED">
        <w:rPr>
          <w:color w:val="auto"/>
          <w:szCs w:val="28"/>
          <w:lang w:eastAsia="ru-RU"/>
        </w:rPr>
        <w:t xml:space="preserve"> </w:t>
      </w:r>
      <w:r w:rsidR="008C20ED" w:rsidRPr="00D1193C">
        <w:rPr>
          <w:color w:val="auto"/>
          <w:szCs w:val="28"/>
          <w:lang w:eastAsia="ru-RU"/>
        </w:rPr>
        <w:t>«</w:t>
      </w:r>
      <w:hyperlink r:id="rId12" w:history="1">
        <w:r w:rsidR="008C20ED" w:rsidRPr="00D1193C">
          <w:rPr>
            <w:rStyle w:val="ad"/>
            <w:bCs/>
            <w:color w:val="auto"/>
            <w:szCs w:val="28"/>
          </w:rPr>
          <w:t xml:space="preserve">Об утверждении </w:t>
        </w:r>
        <w:r w:rsidR="00D64809">
          <w:rPr>
            <w:szCs w:val="28"/>
          </w:rPr>
          <w:t>Стандартов</w:t>
        </w:r>
        <w:r w:rsidR="00D64809" w:rsidRPr="00246602">
          <w:rPr>
            <w:szCs w:val="28"/>
          </w:rPr>
  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8C20ED" w:rsidRPr="00D1193C">
        <w:rPr>
          <w:color w:val="auto"/>
          <w:szCs w:val="28"/>
        </w:rPr>
        <w:t>»</w:t>
      </w:r>
      <w:r w:rsidR="008C20ED">
        <w:rPr>
          <w:color w:val="auto"/>
          <w:szCs w:val="28"/>
        </w:rPr>
        <w:t xml:space="preserve"> (далее – </w:t>
      </w:r>
      <w:r w:rsidR="00D64809">
        <w:rPr>
          <w:color w:val="auto"/>
          <w:szCs w:val="28"/>
        </w:rPr>
        <w:t>Стандарты</w:t>
      </w:r>
      <w:r w:rsidR="008C20ED">
        <w:rPr>
          <w:color w:val="auto"/>
          <w:szCs w:val="28"/>
        </w:rPr>
        <w:t>)</w:t>
      </w:r>
      <w:r w:rsidR="008C20ED" w:rsidRPr="00D1193C">
        <w:rPr>
          <w:szCs w:val="28"/>
        </w:rPr>
        <w:t xml:space="preserve"> </w:t>
      </w:r>
      <w:r w:rsidR="008C20ED">
        <w:rPr>
          <w:szCs w:val="28"/>
        </w:rPr>
        <w:t>следующие изменения:</w:t>
      </w:r>
    </w:p>
    <w:p w14:paraId="76D30D3D" w14:textId="77777777" w:rsidR="00586A83" w:rsidRDefault="00F91685" w:rsidP="00586A83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1)</w:t>
      </w:r>
      <w:r w:rsidR="00AD600B">
        <w:rPr>
          <w:szCs w:val="28"/>
          <w:lang w:eastAsia="ru-RU"/>
        </w:rPr>
        <w:t xml:space="preserve"> </w:t>
      </w:r>
      <w:r w:rsidR="00266A88">
        <w:rPr>
          <w:szCs w:val="28"/>
          <w:lang w:eastAsia="ru-RU"/>
        </w:rPr>
        <w:t>в</w:t>
      </w:r>
      <w:r w:rsidR="000D337B">
        <w:rPr>
          <w:szCs w:val="28"/>
          <w:lang w:eastAsia="ru-RU"/>
        </w:rPr>
        <w:t xml:space="preserve"> пункте 1.1. Стандартов слова «</w:t>
      </w:r>
      <w:r w:rsidR="000D337B">
        <w:t xml:space="preserve">бюджетных правоотношений и контроля в сфере закупок товаров, работ, услуг для муниципальных нужд» заменить словами </w:t>
      </w:r>
      <w:r w:rsidR="000D337B" w:rsidRPr="000D337B">
        <w:rPr>
          <w:szCs w:val="28"/>
        </w:rPr>
        <w:t>«обеспечения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</w:t>
      </w:r>
      <w:r w:rsidR="000D337B">
        <w:rPr>
          <w:szCs w:val="28"/>
        </w:rPr>
        <w:t>а</w:t>
      </w:r>
      <w:r w:rsidR="000D337B" w:rsidRPr="000D337B">
        <w:rPr>
          <w:szCs w:val="28"/>
        </w:rPr>
        <w:t xml:space="preserve"> </w:t>
      </w:r>
      <w:r w:rsidR="000D337B">
        <w:rPr>
          <w:szCs w:val="28"/>
        </w:rPr>
        <w:t>Лабинского городского поселения Лабинского района</w:t>
      </w:r>
      <w:r w:rsidR="000D337B" w:rsidRPr="000D337B">
        <w:rPr>
          <w:szCs w:val="28"/>
        </w:rPr>
        <w:t xml:space="preserve">, а также соблюдения условий </w:t>
      </w:r>
      <w:r w:rsidR="000D337B">
        <w:rPr>
          <w:szCs w:val="28"/>
        </w:rPr>
        <w:t>муниципальных</w:t>
      </w:r>
      <w:r w:rsidR="000D337B" w:rsidRPr="000D337B">
        <w:rPr>
          <w:szCs w:val="28"/>
        </w:rPr>
        <w:t xml:space="preserve"> контрактов, договоров (соглашений) о пр</w:t>
      </w:r>
      <w:r w:rsidR="00266A88">
        <w:rPr>
          <w:szCs w:val="28"/>
        </w:rPr>
        <w:t>едоставлении средств из бюджета»;</w:t>
      </w:r>
    </w:p>
    <w:p w14:paraId="19AFC4B7" w14:textId="77777777" w:rsidR="00AD600B" w:rsidRDefault="00586A83" w:rsidP="00586A83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266A88">
        <w:rPr>
          <w:szCs w:val="28"/>
        </w:rPr>
        <w:t>в</w:t>
      </w:r>
      <w:r>
        <w:rPr>
          <w:szCs w:val="28"/>
        </w:rPr>
        <w:t xml:space="preserve"> пункте 1.4.1 Стандартов слова «в сфере бюджетных правоотношений» </w:t>
      </w:r>
      <w:r w:rsidRPr="00586A83">
        <w:rPr>
          <w:szCs w:val="28"/>
        </w:rPr>
        <w:t>заменить словами «</w:t>
      </w:r>
      <w:r>
        <w:rPr>
          <w:szCs w:val="28"/>
        </w:rPr>
        <w:t xml:space="preserve">за </w:t>
      </w:r>
      <w:r w:rsidRPr="00586A83">
        <w:rPr>
          <w:szCs w:val="28"/>
        </w:rPr>
        <w:t>соблюдени</w:t>
      </w:r>
      <w:r>
        <w:rPr>
          <w:szCs w:val="28"/>
        </w:rPr>
        <w:t>ем</w:t>
      </w:r>
      <w:r w:rsidRPr="00586A83">
        <w:rPr>
          <w:szCs w:val="28"/>
        </w:rPr>
        <w:t xml:space="preserve">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</w:t>
      </w:r>
      <w:r>
        <w:rPr>
          <w:szCs w:val="28"/>
        </w:rPr>
        <w:t>там физическим лицам из бюджета Лабинского городского поселения Лабинского района</w:t>
      </w:r>
      <w:r w:rsidRPr="00586A83">
        <w:rPr>
          <w:szCs w:val="28"/>
        </w:rPr>
        <w:t>, а также соблюдени</w:t>
      </w:r>
      <w:r>
        <w:rPr>
          <w:szCs w:val="28"/>
        </w:rPr>
        <w:t>ем</w:t>
      </w:r>
      <w:r w:rsidRPr="00586A83">
        <w:rPr>
          <w:szCs w:val="28"/>
        </w:rPr>
        <w:t xml:space="preserve"> условий государственных (муниципальных) контрактов, договоров (соглашений) о предоставлении средств из бюджета.»</w:t>
      </w:r>
      <w:r>
        <w:rPr>
          <w:szCs w:val="28"/>
        </w:rPr>
        <w:t>;</w:t>
      </w:r>
    </w:p>
    <w:p w14:paraId="071A5529" w14:textId="77777777" w:rsidR="00C17F20" w:rsidRDefault="00C17F20" w:rsidP="00586A83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="00400E14">
        <w:rPr>
          <w:szCs w:val="28"/>
        </w:rPr>
        <w:t>п</w:t>
      </w:r>
      <w:r>
        <w:rPr>
          <w:szCs w:val="28"/>
        </w:rPr>
        <w:t>ункт 2.1.3.4 Стандартов изложить в следующей редакции:</w:t>
      </w:r>
    </w:p>
    <w:p w14:paraId="1841AD9C" w14:textId="77777777" w:rsidR="00C17F20" w:rsidRPr="00D75098" w:rsidRDefault="00C17F20" w:rsidP="00C17F20">
      <w:pPr>
        <w:ind w:firstLine="709"/>
        <w:rPr>
          <w:szCs w:val="28"/>
        </w:rPr>
      </w:pPr>
      <w:r w:rsidRPr="00D75098">
        <w:rPr>
          <w:szCs w:val="28"/>
          <w:lang w:eastAsia="ru-RU"/>
        </w:rPr>
        <w:t>«</w:t>
      </w:r>
      <w:r>
        <w:rPr>
          <w:szCs w:val="28"/>
          <w:lang w:eastAsia="ru-RU"/>
        </w:rPr>
        <w:t>2.1.3.4. Н</w:t>
      </w:r>
      <w:r w:rsidRPr="00D75098">
        <w:rPr>
          <w:szCs w:val="28"/>
        </w:rPr>
        <w:t>азначать (организовывать) проведение экспертиз, необходимых для проведения проверок, ревизий и обследований.»;</w:t>
      </w:r>
    </w:p>
    <w:p w14:paraId="2AADF77D" w14:textId="77777777" w:rsidR="00C17F20" w:rsidRDefault="00C17F20" w:rsidP="00586A83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4) </w:t>
      </w:r>
      <w:r w:rsidR="00400E14">
        <w:rPr>
          <w:szCs w:val="28"/>
          <w:lang w:eastAsia="ru-RU"/>
        </w:rPr>
        <w:t>п</w:t>
      </w:r>
      <w:r w:rsidR="003144F4">
        <w:rPr>
          <w:szCs w:val="28"/>
          <w:lang w:eastAsia="ru-RU"/>
        </w:rPr>
        <w:t xml:space="preserve">ункт 2.1.3 Стандартов </w:t>
      </w:r>
      <w:r w:rsidR="00CB7DD9">
        <w:rPr>
          <w:szCs w:val="28"/>
          <w:lang w:eastAsia="ru-RU"/>
        </w:rPr>
        <w:t>дополнить подпунктом 2.1.3.8 следующего содержания</w:t>
      </w:r>
      <w:r w:rsidR="00D85734">
        <w:rPr>
          <w:szCs w:val="28"/>
          <w:lang w:eastAsia="ru-RU"/>
        </w:rPr>
        <w:t>:</w:t>
      </w:r>
    </w:p>
    <w:p w14:paraId="6EFC4AA1" w14:textId="77777777" w:rsidR="00966130" w:rsidRDefault="00966130" w:rsidP="00966130">
      <w:pPr>
        <w:ind w:firstLine="709"/>
        <w:jc w:val="both"/>
        <w:rPr>
          <w:color w:val="auto"/>
          <w:szCs w:val="28"/>
        </w:rPr>
      </w:pPr>
      <w:r w:rsidRPr="00D22C19">
        <w:rPr>
          <w:color w:val="auto"/>
          <w:szCs w:val="28"/>
          <w:lang w:eastAsia="ru-RU"/>
        </w:rPr>
        <w:t>«</w:t>
      </w:r>
      <w:r>
        <w:rPr>
          <w:color w:val="auto"/>
          <w:szCs w:val="28"/>
          <w:lang w:eastAsia="ru-RU"/>
        </w:rPr>
        <w:t>2.1.3.8</w:t>
      </w:r>
      <w:r w:rsidRPr="00D22C19">
        <w:rPr>
          <w:color w:val="auto"/>
          <w:szCs w:val="28"/>
          <w:lang w:eastAsia="ru-RU"/>
        </w:rPr>
        <w:t>.</w:t>
      </w:r>
      <w:r w:rsidRPr="00D22C19">
        <w:rPr>
          <w:color w:val="auto"/>
          <w:szCs w:val="28"/>
        </w:rPr>
        <w:t xml:space="preserve"> Получать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13" w:history="1">
        <w:r w:rsidRPr="00D22C19">
          <w:rPr>
            <w:color w:val="auto"/>
            <w:szCs w:val="28"/>
          </w:rPr>
          <w:t>законодательством</w:t>
        </w:r>
      </w:hyperlink>
      <w:r w:rsidRPr="00D22C19">
        <w:rPr>
          <w:color w:val="auto"/>
          <w:szCs w:val="28"/>
        </w:rPr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  <w:r>
        <w:rPr>
          <w:color w:val="auto"/>
          <w:szCs w:val="28"/>
        </w:rPr>
        <w:t>»;</w:t>
      </w:r>
    </w:p>
    <w:p w14:paraId="5FC7E29F" w14:textId="77777777" w:rsidR="00966130" w:rsidRDefault="00966130" w:rsidP="00966130">
      <w:pPr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>5)</w:t>
      </w:r>
      <w:r w:rsidRPr="00966130">
        <w:rPr>
          <w:szCs w:val="28"/>
          <w:lang w:eastAsia="ru-RU"/>
        </w:rPr>
        <w:t xml:space="preserve"> </w:t>
      </w:r>
      <w:r w:rsidR="00400E14">
        <w:rPr>
          <w:szCs w:val="28"/>
          <w:lang w:eastAsia="ru-RU"/>
        </w:rPr>
        <w:t>п</w:t>
      </w:r>
      <w:r>
        <w:rPr>
          <w:szCs w:val="28"/>
          <w:lang w:eastAsia="ru-RU"/>
        </w:rPr>
        <w:t>ункт 2.1.3 Стандартов дополнить подпунктом 2.1.3.9 следующего содержания:</w:t>
      </w:r>
    </w:p>
    <w:p w14:paraId="124DC967" w14:textId="77777777" w:rsidR="00C11CB7" w:rsidRDefault="00C11CB7" w:rsidP="00C11CB7">
      <w:pPr>
        <w:ind w:firstLine="709"/>
        <w:jc w:val="both"/>
        <w:rPr>
          <w:color w:val="auto"/>
          <w:szCs w:val="28"/>
        </w:rPr>
      </w:pPr>
      <w:r w:rsidRPr="008950FC">
        <w:rPr>
          <w:color w:val="auto"/>
          <w:szCs w:val="28"/>
        </w:rPr>
        <w:t xml:space="preserve">«2.1.3.9. Направлять в суд иски о признании осуществленных закупок товаров, работ, услуг для обеспечения государственных (муниципальных) нужд недействительными в соответствии с </w:t>
      </w:r>
      <w:hyperlink r:id="rId14" w:history="1">
        <w:r w:rsidRPr="008950FC">
          <w:rPr>
            <w:color w:val="auto"/>
            <w:szCs w:val="28"/>
          </w:rPr>
          <w:t>Гражданским кодексом</w:t>
        </w:r>
      </w:hyperlink>
      <w:r w:rsidRPr="008950FC">
        <w:rPr>
          <w:color w:val="auto"/>
          <w:szCs w:val="28"/>
        </w:rPr>
        <w:t xml:space="preserve"> Российской Федерации.»;</w:t>
      </w:r>
    </w:p>
    <w:p w14:paraId="4D342D83" w14:textId="77777777" w:rsidR="00C11CB7" w:rsidRDefault="00C11CB7" w:rsidP="00C11CB7">
      <w:pPr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6) </w:t>
      </w:r>
      <w:r w:rsidR="00400E14">
        <w:rPr>
          <w:color w:val="auto"/>
          <w:szCs w:val="28"/>
        </w:rPr>
        <w:t>в</w:t>
      </w:r>
      <w:r w:rsidR="0035040F">
        <w:rPr>
          <w:color w:val="auto"/>
          <w:szCs w:val="28"/>
        </w:rPr>
        <w:t xml:space="preserve"> п</w:t>
      </w:r>
      <w:r>
        <w:rPr>
          <w:color w:val="auto"/>
          <w:szCs w:val="28"/>
        </w:rPr>
        <w:t>ункт</w:t>
      </w:r>
      <w:r w:rsidR="0035040F">
        <w:rPr>
          <w:color w:val="auto"/>
          <w:szCs w:val="28"/>
        </w:rPr>
        <w:t>е</w:t>
      </w:r>
      <w:r>
        <w:rPr>
          <w:color w:val="auto"/>
          <w:szCs w:val="28"/>
        </w:rPr>
        <w:t xml:space="preserve"> 2.1.4 Стандартов </w:t>
      </w:r>
      <w:r w:rsidR="0035040F">
        <w:rPr>
          <w:color w:val="auto"/>
          <w:szCs w:val="28"/>
        </w:rPr>
        <w:t>слово «муниципального» исключить;</w:t>
      </w:r>
    </w:p>
    <w:p w14:paraId="65C2E429" w14:textId="77777777" w:rsidR="002545C0" w:rsidRDefault="002545C0" w:rsidP="00C11CB7">
      <w:pPr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7) </w:t>
      </w:r>
      <w:r w:rsidR="00400E14">
        <w:rPr>
          <w:color w:val="auto"/>
          <w:szCs w:val="28"/>
        </w:rPr>
        <w:t>п</w:t>
      </w:r>
      <w:r>
        <w:rPr>
          <w:color w:val="auto"/>
          <w:szCs w:val="28"/>
        </w:rPr>
        <w:t>ункт 2.4.8.2 Стандартов изложить в следующей редакции:</w:t>
      </w:r>
    </w:p>
    <w:p w14:paraId="00B7F67B" w14:textId="77777777" w:rsidR="002545C0" w:rsidRDefault="002545C0" w:rsidP="002545C0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«2.4.8.2. </w:t>
      </w:r>
      <w:r>
        <w:rPr>
          <w:szCs w:val="28"/>
        </w:rPr>
        <w:t>Ф</w:t>
      </w:r>
      <w:r w:rsidRPr="00FB0FD8">
        <w:rPr>
          <w:szCs w:val="28"/>
        </w:rPr>
        <w:t xml:space="preserve">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исполнительный орган </w:t>
      </w:r>
      <w:r>
        <w:rPr>
          <w:szCs w:val="28"/>
        </w:rPr>
        <w:t>администрации Лабинского городского поселения Лабинского района.»;</w:t>
      </w:r>
    </w:p>
    <w:p w14:paraId="2C776A48" w14:textId="77777777" w:rsidR="00B35E7F" w:rsidRDefault="00B35E7F" w:rsidP="002545C0">
      <w:pPr>
        <w:ind w:firstLine="709"/>
        <w:jc w:val="both"/>
        <w:rPr>
          <w:szCs w:val="28"/>
        </w:rPr>
      </w:pPr>
      <w:r>
        <w:rPr>
          <w:szCs w:val="28"/>
        </w:rPr>
        <w:t xml:space="preserve">8) </w:t>
      </w:r>
      <w:r w:rsidR="00400E14">
        <w:rPr>
          <w:szCs w:val="28"/>
        </w:rPr>
        <w:t>п</w:t>
      </w:r>
      <w:r>
        <w:rPr>
          <w:szCs w:val="28"/>
        </w:rPr>
        <w:t>ункт 2.4.8.6 Стандартов изложить в следующей редакции:</w:t>
      </w:r>
    </w:p>
    <w:p w14:paraId="7C351C54" w14:textId="77777777" w:rsidR="00B35E7F" w:rsidRPr="00641786" w:rsidRDefault="00B35E7F" w:rsidP="00B35E7F">
      <w:pPr>
        <w:ind w:firstLine="709"/>
        <w:jc w:val="both"/>
        <w:rPr>
          <w:szCs w:val="28"/>
        </w:rPr>
      </w:pPr>
      <w:r w:rsidRPr="00641786">
        <w:rPr>
          <w:szCs w:val="28"/>
        </w:rPr>
        <w:t>«</w:t>
      </w:r>
      <w:r>
        <w:rPr>
          <w:szCs w:val="28"/>
        </w:rPr>
        <w:t>2.4</w:t>
      </w:r>
      <w:r w:rsidRPr="00641786">
        <w:rPr>
          <w:szCs w:val="28"/>
        </w:rPr>
        <w:t>.8.6. Юридически</w:t>
      </w:r>
      <w:r>
        <w:rPr>
          <w:szCs w:val="28"/>
        </w:rPr>
        <w:t>е лица (за исключением муниципальных</w:t>
      </w:r>
      <w:r w:rsidRPr="00641786">
        <w:rPr>
          <w:szCs w:val="28"/>
        </w:rPr>
        <w:t xml:space="preserve"> учреждений, </w:t>
      </w:r>
      <w:r>
        <w:rPr>
          <w:szCs w:val="28"/>
        </w:rPr>
        <w:t>муниципальных</w:t>
      </w:r>
      <w:r w:rsidRPr="00641786">
        <w:rPr>
          <w:szCs w:val="28"/>
        </w:rPr>
        <w:t xml:space="preserve"> унитарных предприятий, </w:t>
      </w:r>
      <w:r>
        <w:rPr>
          <w:szCs w:val="28"/>
        </w:rPr>
        <w:t>муниципаль</w:t>
      </w:r>
      <w:r w:rsidRPr="00641786">
        <w:rPr>
          <w:szCs w:val="28"/>
        </w:rPr>
        <w:t xml:space="preserve">ных корпораций (компаний), публично-правовых компаний, хозяйственных </w:t>
      </w:r>
      <w:r w:rsidRPr="00641786">
        <w:rPr>
          <w:szCs w:val="28"/>
        </w:rPr>
        <w:lastRenderedPageBreak/>
        <w:t>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14:paraId="1C8CB57F" w14:textId="77777777" w:rsidR="00B35E7F" w:rsidRPr="009866F2" w:rsidRDefault="00B35E7F" w:rsidP="00B35E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2.4.8.6.1. Ю</w:t>
      </w:r>
      <w:r w:rsidRPr="009866F2">
        <w:rPr>
          <w:szCs w:val="28"/>
        </w:rPr>
        <w:t xml:space="preserve">ридическими и физическими лицами, индивидуальными предпринимателями, получающими средства из </w:t>
      </w:r>
      <w:r>
        <w:rPr>
          <w:szCs w:val="28"/>
        </w:rPr>
        <w:t>местного</w:t>
      </w:r>
      <w:r w:rsidRPr="009866F2">
        <w:rPr>
          <w:szCs w:val="28"/>
        </w:rPr>
        <w:t xml:space="preserve"> бюджета на основании договоров (соглашений) о предоставлении средств из </w:t>
      </w:r>
      <w:r>
        <w:rPr>
          <w:szCs w:val="28"/>
        </w:rPr>
        <w:t>местного</w:t>
      </w:r>
      <w:r w:rsidRPr="009866F2">
        <w:rPr>
          <w:szCs w:val="28"/>
        </w:rPr>
        <w:t xml:space="preserve"> бюджета и (или) муниципальных контрактов, кредиты, обеспеченные г муниципальными гарантиями;</w:t>
      </w:r>
    </w:p>
    <w:p w14:paraId="5D1B8574" w14:textId="77777777" w:rsidR="00B35E7F" w:rsidRDefault="00B35E7F" w:rsidP="00B35E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2.4.8.6.2. И</w:t>
      </w:r>
      <w:r w:rsidRPr="009866F2">
        <w:rPr>
          <w:szCs w:val="28"/>
        </w:rPr>
        <w:t xml:space="preserve">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</w:t>
      </w:r>
      <w:r>
        <w:rPr>
          <w:szCs w:val="28"/>
        </w:rPr>
        <w:t>местного</w:t>
      </w:r>
      <w:r w:rsidRPr="009866F2">
        <w:rPr>
          <w:szCs w:val="28"/>
        </w:rPr>
        <w:t xml:space="preserve"> бюджета и (или) муниципальных контрактов, которым в соответствии с федеральными законами открыты лицевые счета в финансовом органе </w:t>
      </w:r>
      <w:r>
        <w:rPr>
          <w:szCs w:val="28"/>
        </w:rPr>
        <w:t>Лабинского городского поселения Лабинского района.»;</w:t>
      </w:r>
    </w:p>
    <w:p w14:paraId="03DB9573" w14:textId="77777777" w:rsidR="00844D09" w:rsidRDefault="00844D09" w:rsidP="00844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9) </w:t>
      </w:r>
      <w:r w:rsidR="00400E14">
        <w:rPr>
          <w:szCs w:val="28"/>
        </w:rPr>
        <w:t>п</w:t>
      </w:r>
      <w:r>
        <w:rPr>
          <w:szCs w:val="28"/>
        </w:rPr>
        <w:t>ункт 2.4.10.2 Стандартов изложить в следующей редакции:</w:t>
      </w:r>
    </w:p>
    <w:p w14:paraId="1A011C3F" w14:textId="77777777" w:rsidR="00844D09" w:rsidRDefault="00844D09" w:rsidP="00844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>
        <w:t xml:space="preserve">Поступлением информации о нарушении </w:t>
      </w:r>
      <w:r w:rsidRPr="00844D09">
        <w:rPr>
          <w:szCs w:val="28"/>
        </w:rPr>
        <w:t>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</w:t>
      </w:r>
      <w:r>
        <w:rPr>
          <w:szCs w:val="28"/>
        </w:rPr>
        <w:t>а Лабинского городского поселения Лабинского района</w:t>
      </w:r>
      <w:r w:rsidRPr="00844D09">
        <w:rPr>
          <w:szCs w:val="28"/>
        </w:rPr>
        <w:t xml:space="preserve">, а также соблюдения условий </w:t>
      </w:r>
      <w:r>
        <w:rPr>
          <w:szCs w:val="28"/>
        </w:rPr>
        <w:t>муниципальных</w:t>
      </w:r>
      <w:r w:rsidRPr="00844D09">
        <w:rPr>
          <w:szCs w:val="28"/>
        </w:rPr>
        <w:t xml:space="preserve"> контрактов, договоров (соглашений) о предоставлении средств из бюджета.</w:t>
      </w:r>
      <w:r>
        <w:rPr>
          <w:szCs w:val="28"/>
        </w:rPr>
        <w:t>»</w:t>
      </w:r>
      <w:r w:rsidR="00A709A8">
        <w:rPr>
          <w:szCs w:val="28"/>
        </w:rPr>
        <w:t>;</w:t>
      </w:r>
    </w:p>
    <w:p w14:paraId="37A54A98" w14:textId="77777777" w:rsidR="00A709A8" w:rsidRDefault="00A709A8" w:rsidP="00844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="006274EE">
        <w:rPr>
          <w:szCs w:val="28"/>
        </w:rPr>
        <w:t xml:space="preserve"> </w:t>
      </w:r>
      <w:r w:rsidR="00400E14">
        <w:rPr>
          <w:szCs w:val="28"/>
        </w:rPr>
        <w:t>п</w:t>
      </w:r>
      <w:r w:rsidR="006274EE">
        <w:rPr>
          <w:szCs w:val="28"/>
        </w:rPr>
        <w:t>ункт 2.5.15.2 Стандартов изложить в следующей редакции:</w:t>
      </w:r>
    </w:p>
    <w:p w14:paraId="5B2B7B6A" w14:textId="77777777" w:rsidR="006274EE" w:rsidRDefault="006274EE" w:rsidP="006274EE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 xml:space="preserve">«2.5.15.2. Проверки полноты, своевременности и правильности </w:t>
      </w:r>
      <w:proofErr w:type="spellStart"/>
      <w:r>
        <w:t>отражениясовершенных</w:t>
      </w:r>
      <w:proofErr w:type="spellEnd"/>
      <w:r>
        <w:t xml:space="preserve"> ревизуемой (проверяемой) организацией финансовых и</w:t>
      </w:r>
      <w:r>
        <w:br/>
        <w:t>хозяйственных операций в бюджетном (бухгалтерском) учете и бюджетной</w:t>
      </w:r>
      <w:r>
        <w:br/>
        <w:t>отчетности,</w:t>
      </w:r>
      <w:r w:rsidRPr="00AC5D07">
        <w:rPr>
          <w:rFonts w:eastAsiaTheme="minorHAnsi"/>
        </w:rPr>
        <w:t xml:space="preserve"> </w:t>
      </w:r>
      <w:r w:rsidRPr="003464B4">
        <w:rPr>
          <w:rFonts w:eastAsiaTheme="minorHAnsi"/>
        </w:rPr>
        <w:t>бухгалтерской (финансовой) отчетности</w:t>
      </w:r>
      <w:r>
        <w:rPr>
          <w:rFonts w:eastAsiaTheme="minorHAnsi"/>
        </w:rPr>
        <w:t>,</w:t>
      </w:r>
      <w:r>
        <w:t xml:space="preserve"> в том числе путем сопоставления записей в учетных регистрах с</w:t>
      </w:r>
      <w:r>
        <w:br/>
        <w:t>первичными учетными документами, показателей бухгалтерской отчетности с данными аналитического и синтетического учета, эффективности и</w:t>
      </w:r>
      <w:r>
        <w:br/>
        <w:t>рациональности использования денежных средств и материальных ценностей.»</w:t>
      </w:r>
    </w:p>
    <w:p w14:paraId="2E2A7550" w14:textId="77777777" w:rsidR="005E1CAD" w:rsidRDefault="00A709A8" w:rsidP="005E1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="00BE66DC">
        <w:rPr>
          <w:szCs w:val="28"/>
        </w:rPr>
        <w:t xml:space="preserve"> </w:t>
      </w:r>
      <w:r w:rsidR="00400E14">
        <w:rPr>
          <w:szCs w:val="28"/>
        </w:rPr>
        <w:t>в</w:t>
      </w:r>
      <w:r w:rsidR="00BE66DC">
        <w:rPr>
          <w:szCs w:val="28"/>
        </w:rPr>
        <w:t xml:space="preserve"> пункте 2.5.15.4 слова «</w:t>
      </w:r>
      <w:r w:rsidR="00BE66DC">
        <w:t>бухгалтерского (бюджетного) учета и бухгалтерской (бюджетной) отчетности» заменить словами «</w:t>
      </w:r>
      <w:r w:rsidR="00BE66DC" w:rsidRPr="008E3962">
        <w:rPr>
          <w:rFonts w:eastAsiaTheme="minorHAnsi"/>
        </w:rPr>
        <w:t>бюджетного (бухгалтерского) учета и бюджетной отчетности, бухгалтерской (финансовой) отчетности</w:t>
      </w:r>
      <w:r w:rsidR="00BE66DC">
        <w:rPr>
          <w:rFonts w:eastAsiaTheme="minorHAnsi"/>
        </w:rPr>
        <w:t>»;</w:t>
      </w:r>
    </w:p>
    <w:p w14:paraId="2DE355CE" w14:textId="77777777" w:rsidR="00085C01" w:rsidRDefault="00A709A8" w:rsidP="00085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="005E1CAD">
        <w:rPr>
          <w:szCs w:val="28"/>
        </w:rPr>
        <w:t xml:space="preserve"> </w:t>
      </w:r>
      <w:r w:rsidR="00400E14">
        <w:rPr>
          <w:szCs w:val="28"/>
        </w:rPr>
        <w:t>в</w:t>
      </w:r>
      <w:r w:rsidR="005E1CAD">
        <w:rPr>
          <w:szCs w:val="28"/>
        </w:rPr>
        <w:t xml:space="preserve"> пункте 2.5.45 </w:t>
      </w:r>
      <w:r w:rsidR="00085C01">
        <w:rPr>
          <w:szCs w:val="28"/>
        </w:rPr>
        <w:t xml:space="preserve">Стандартов </w:t>
      </w:r>
      <w:r w:rsidR="005E1CAD">
        <w:rPr>
          <w:szCs w:val="28"/>
        </w:rPr>
        <w:t>слова «</w:t>
      </w:r>
      <w:r w:rsidR="005E1CAD">
        <w:t xml:space="preserve">об устранении нарушений бюджетного законодательства Российской Федерации и иных нормативных правовых актов, регулирующих бюджетные правоотношения» заменить словами «, представлению </w:t>
      </w:r>
      <w:r w:rsidR="005E1CAD" w:rsidRPr="005E1CAD">
        <w:rPr>
          <w:szCs w:val="28"/>
        </w:rPr>
        <w:t>о выявленных бюджетных нарушениях</w:t>
      </w:r>
      <w:r w:rsidR="005E1CAD">
        <w:rPr>
          <w:szCs w:val="28"/>
        </w:rPr>
        <w:t>»;</w:t>
      </w:r>
    </w:p>
    <w:p w14:paraId="055F8E37" w14:textId="77777777" w:rsidR="00085C01" w:rsidRDefault="00085C01" w:rsidP="00085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13) </w:t>
      </w:r>
      <w:r w:rsidR="00400E14">
        <w:rPr>
          <w:szCs w:val="28"/>
        </w:rPr>
        <w:t>в</w:t>
      </w:r>
      <w:r>
        <w:rPr>
          <w:szCs w:val="28"/>
        </w:rPr>
        <w:t xml:space="preserve"> пункте 2.8.1 Стандартов слова «</w:t>
      </w:r>
      <w:r>
        <w:t xml:space="preserve">бюджетной (бухгалтерской) отчетности» заменить словами </w:t>
      </w:r>
      <w:r w:rsidRPr="00085C01">
        <w:rPr>
          <w:szCs w:val="28"/>
        </w:rPr>
        <w:t>«бюджетной отчетности, бухгал</w:t>
      </w:r>
      <w:r>
        <w:rPr>
          <w:szCs w:val="28"/>
        </w:rPr>
        <w:t>терской (финансовой) отчетности»;</w:t>
      </w:r>
    </w:p>
    <w:p w14:paraId="3DDF874F" w14:textId="77777777" w:rsidR="00BA4869" w:rsidRDefault="00BA4869" w:rsidP="00085C01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14) </w:t>
      </w:r>
      <w:r w:rsidR="00400E14">
        <w:rPr>
          <w:szCs w:val="28"/>
        </w:rPr>
        <w:t>в</w:t>
      </w:r>
      <w:r>
        <w:rPr>
          <w:szCs w:val="28"/>
        </w:rPr>
        <w:t xml:space="preserve"> пункте 2.10.1 </w:t>
      </w:r>
      <w:r w:rsidR="00C22047">
        <w:rPr>
          <w:szCs w:val="28"/>
        </w:rPr>
        <w:t xml:space="preserve">Стандартов </w:t>
      </w:r>
      <w:r>
        <w:rPr>
          <w:szCs w:val="28"/>
        </w:rPr>
        <w:t>слова «</w:t>
      </w:r>
      <w:r>
        <w:t xml:space="preserve">в сфере бюджетных правоотношений» </w:t>
      </w:r>
      <w:r w:rsidR="00C22047">
        <w:t>заменить словами «в бюджетной сфере»</w:t>
      </w:r>
      <w:r>
        <w:t>;</w:t>
      </w:r>
    </w:p>
    <w:p w14:paraId="4356A56F" w14:textId="77777777" w:rsidR="00BA4869" w:rsidRDefault="00BA4869" w:rsidP="00085C01">
      <w:pPr>
        <w:autoSpaceDE w:val="0"/>
        <w:autoSpaceDN w:val="0"/>
        <w:adjustRightInd w:val="0"/>
        <w:ind w:firstLine="709"/>
        <w:jc w:val="both"/>
      </w:pPr>
      <w:r>
        <w:lastRenderedPageBreak/>
        <w:t>1</w:t>
      </w:r>
      <w:r w:rsidR="00C22047">
        <w:t>5</w:t>
      </w:r>
      <w:r>
        <w:t xml:space="preserve">) </w:t>
      </w:r>
      <w:r w:rsidR="00400E14">
        <w:t>п</w:t>
      </w:r>
      <w:r w:rsidR="00C22047">
        <w:t>ункт 2.10.1.1 Стандартов изложить в следующей редакции:</w:t>
      </w:r>
    </w:p>
    <w:p w14:paraId="6E1574F4" w14:textId="77777777" w:rsidR="00C22047" w:rsidRPr="00162514" w:rsidRDefault="00C22047" w:rsidP="00C22047">
      <w:pPr>
        <w:ind w:firstLine="709"/>
        <w:jc w:val="both"/>
        <w:rPr>
          <w:lang w:eastAsia="ru-RU"/>
        </w:rPr>
      </w:pPr>
      <w:r w:rsidRPr="00162514">
        <w:rPr>
          <w:szCs w:val="28"/>
          <w:lang w:eastAsia="ru-RU"/>
        </w:rPr>
        <w:t>«</w:t>
      </w:r>
      <w:r>
        <w:rPr>
          <w:szCs w:val="28"/>
          <w:lang w:eastAsia="ru-RU"/>
        </w:rPr>
        <w:t>2.10.1.1.</w:t>
      </w:r>
      <w:r w:rsidRPr="00162514">
        <w:rPr>
          <w:szCs w:val="28"/>
          <w:lang w:eastAsia="ru-RU"/>
        </w:rPr>
        <w:t xml:space="preserve"> </w:t>
      </w:r>
      <w:r w:rsidRPr="00162514">
        <w:rPr>
          <w:szCs w:val="28"/>
        </w:rPr>
        <w:t xml:space="preserve"> Представления, содержащи</w:t>
      </w:r>
      <w:r>
        <w:rPr>
          <w:szCs w:val="28"/>
        </w:rPr>
        <w:t>е</w:t>
      </w:r>
      <w:r w:rsidRPr="00162514">
        <w:rPr>
          <w:szCs w:val="28"/>
        </w:rPr>
        <w:t xml:space="preserve">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14:paraId="4834A87B" w14:textId="77777777" w:rsidR="00C22047" w:rsidRPr="00162514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2.10.1.1.1</w:t>
      </w:r>
      <w:r w:rsidRPr="00162514">
        <w:rPr>
          <w:szCs w:val="28"/>
        </w:rPr>
        <w:t>. требование об устранении бюджетного нарушения и о принятии мер по устранению его причин и условий;</w:t>
      </w:r>
    </w:p>
    <w:p w14:paraId="273049A2" w14:textId="77777777" w:rsidR="00C22047" w:rsidRPr="00162514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2.10.1.</w:t>
      </w:r>
      <w:r w:rsidRPr="00583AB7">
        <w:rPr>
          <w:szCs w:val="28"/>
        </w:rPr>
        <w:t>1.2.</w:t>
      </w:r>
      <w:r w:rsidRPr="00162514">
        <w:rPr>
          <w:szCs w:val="28"/>
        </w:rPr>
        <w:t xml:space="preserve"> требование о принятии мер по устранению причин и условий бюджетного нарушения в случае невозможности его устранения.</w:t>
      </w:r>
    </w:p>
    <w:p w14:paraId="02858241" w14:textId="77777777" w:rsidR="00C22047" w:rsidRPr="00162514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62514">
        <w:rPr>
          <w:szCs w:val="28"/>
        </w:rPr>
        <w:t>Предписани</w:t>
      </w:r>
      <w:r w:rsidRPr="00583AB7">
        <w:rPr>
          <w:szCs w:val="28"/>
        </w:rPr>
        <w:t>я</w:t>
      </w:r>
      <w:r w:rsidRPr="00162514">
        <w:rPr>
          <w:szCs w:val="28"/>
        </w:rPr>
        <w:t>, направляемы</w:t>
      </w:r>
      <w:r w:rsidRPr="00583AB7">
        <w:rPr>
          <w:szCs w:val="28"/>
        </w:rPr>
        <w:t>е</w:t>
      </w:r>
      <w:r w:rsidRPr="00162514">
        <w:rPr>
          <w:szCs w:val="28"/>
        </w:rPr>
        <w:t xml:space="preserve"> объекту контроля в случае невозможности устранения либо </w:t>
      </w:r>
      <w:proofErr w:type="spellStart"/>
      <w:r w:rsidRPr="00162514">
        <w:rPr>
          <w:szCs w:val="28"/>
        </w:rPr>
        <w:t>неустранения</w:t>
      </w:r>
      <w:proofErr w:type="spellEnd"/>
      <w:r w:rsidRPr="00162514">
        <w:rPr>
          <w:szCs w:val="28"/>
        </w:rPr>
        <w:t xml:space="preserve"> в установленный в представлении срок бюджетного нарушения при наличии возможности определения суммы причиненного ущерба публично-правовому образованию в результате этого нарушения.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публично-правовому образованию.</w:t>
      </w:r>
    </w:p>
    <w:p w14:paraId="56E2A625" w14:textId="77777777" w:rsidR="00C22047" w:rsidRPr="00583AB7" w:rsidRDefault="00C22047" w:rsidP="00C220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02615">
        <w:rPr>
          <w:szCs w:val="28"/>
        </w:rPr>
        <w:t xml:space="preserve">В представлениях и предписаниях </w:t>
      </w:r>
      <w:r>
        <w:rPr>
          <w:szCs w:val="28"/>
        </w:rPr>
        <w:t xml:space="preserve">Уполномоченного </w:t>
      </w:r>
      <w:r w:rsidRPr="00402615">
        <w:rPr>
          <w:szCs w:val="28"/>
        </w:rPr>
        <w:t>органа не указывается информация о бюджетных нарушениях, выявленных по результатам внутреннего финансового контроля и внутреннего финансового ау</w:t>
      </w:r>
      <w:r>
        <w:rPr>
          <w:szCs w:val="28"/>
        </w:rPr>
        <w:t>дита, при условии их устранения.</w:t>
      </w:r>
      <w:r w:rsidRPr="00583AB7">
        <w:rPr>
          <w:szCs w:val="28"/>
        </w:rPr>
        <w:t>»;</w:t>
      </w:r>
    </w:p>
    <w:p w14:paraId="500CAB91" w14:textId="77777777" w:rsidR="00C22047" w:rsidRDefault="001A1025" w:rsidP="00085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16) </w:t>
      </w:r>
      <w:r w:rsidR="00400E14">
        <w:rPr>
          <w:szCs w:val="28"/>
        </w:rPr>
        <w:t>п</w:t>
      </w:r>
      <w:r>
        <w:rPr>
          <w:szCs w:val="28"/>
        </w:rPr>
        <w:t>ункт 2.10.4 Стандартов дополнить абзацем следующего содержания:</w:t>
      </w:r>
    </w:p>
    <w:p w14:paraId="111EA728" w14:textId="77777777" w:rsidR="001A1025" w:rsidRDefault="001A1025" w:rsidP="001A1025">
      <w:pPr>
        <w:ind w:firstLine="709"/>
        <w:jc w:val="both"/>
        <w:rPr>
          <w:szCs w:val="28"/>
        </w:rPr>
      </w:pPr>
      <w:r w:rsidRPr="003F59EE">
        <w:rPr>
          <w:szCs w:val="28"/>
        </w:rPr>
        <w:t>«По решению Уполномоченного органа срок исполнения представления, предписания может быть продлен в порядке, предусмотренном стандартами внутреннего муниципального финансового контроля, но не более одного раза по обращению объекта контроля»</w:t>
      </w:r>
      <w:r w:rsidR="00400E14">
        <w:rPr>
          <w:szCs w:val="28"/>
        </w:rPr>
        <w:t>.</w:t>
      </w:r>
    </w:p>
    <w:p w14:paraId="5FFF55F6" w14:textId="77777777" w:rsidR="00801646" w:rsidRPr="00801646" w:rsidRDefault="00801646" w:rsidP="0043428D">
      <w:pPr>
        <w:tabs>
          <w:tab w:val="left" w:pos="1134"/>
        </w:tabs>
        <w:ind w:firstLine="709"/>
        <w:jc w:val="both"/>
        <w:rPr>
          <w:color w:val="auto"/>
          <w:szCs w:val="28"/>
        </w:rPr>
      </w:pPr>
      <w:r w:rsidRPr="00801646">
        <w:rPr>
          <w:color w:val="auto"/>
          <w:szCs w:val="28"/>
        </w:rPr>
        <w:t>3.</w:t>
      </w:r>
      <w:r w:rsidRPr="00801646">
        <w:rPr>
          <w:color w:val="auto"/>
          <w:szCs w:val="28"/>
        </w:rPr>
        <w:tab/>
        <w:t>Отделу делопроизводства администрации (Переходько</w:t>
      </w:r>
      <w:r w:rsidR="00400E14">
        <w:rPr>
          <w:color w:val="auto"/>
          <w:szCs w:val="28"/>
        </w:rPr>
        <w:t xml:space="preserve"> О.А.</w:t>
      </w:r>
      <w:r w:rsidRPr="00801646">
        <w:rPr>
          <w:color w:val="auto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5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http://лабинск-официальный.рф</w:t>
        </w:r>
      </w:hyperlink>
      <w:r w:rsidRPr="00801646">
        <w:rPr>
          <w:color w:val="auto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6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Pr="00801646">
          <w:rPr>
            <w:rStyle w:val="ac"/>
            <w:rFonts w:eastAsia="Calibri"/>
            <w:color w:val="auto"/>
            <w:szCs w:val="28"/>
            <w:u w:val="none"/>
          </w:rPr>
          <w:t>-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Pr="00801646">
        <w:rPr>
          <w:color w:val="auto"/>
          <w:szCs w:val="28"/>
        </w:rPr>
        <w:t xml:space="preserve"> в информационно-телекоммуникационной сети «Интернет».</w:t>
      </w:r>
    </w:p>
    <w:p w14:paraId="6191B38E" w14:textId="77777777"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4.</w:t>
      </w:r>
      <w:r w:rsidRPr="00412EAA">
        <w:rPr>
          <w:szCs w:val="28"/>
        </w:rPr>
        <w:tab/>
        <w:t>Контроль за выполнением настоящего постановления оставляю за собой.</w:t>
      </w:r>
    </w:p>
    <w:p w14:paraId="2DA22BB9" w14:textId="77777777" w:rsidR="0090613C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5.</w:t>
      </w:r>
      <w:r w:rsidRPr="00412EAA">
        <w:rPr>
          <w:szCs w:val="28"/>
        </w:rPr>
        <w:tab/>
        <w:t>Постановление вступает в силу со дня официального опубликования.</w:t>
      </w:r>
    </w:p>
    <w:p w14:paraId="41742994" w14:textId="77777777" w:rsidR="002F6CC6" w:rsidRPr="00412EAA" w:rsidRDefault="002F6CC6" w:rsidP="0090613C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6. Подпункты 5, 10 пункта 1</w:t>
      </w:r>
      <w:r w:rsidR="00400E14">
        <w:rPr>
          <w:szCs w:val="28"/>
        </w:rPr>
        <w:t xml:space="preserve"> и</w:t>
      </w:r>
      <w:r>
        <w:rPr>
          <w:szCs w:val="28"/>
        </w:rPr>
        <w:t xml:space="preserve"> подпункт 5 пункта 2 настоящего постановления вступают в силу с 1 января 2020 года.</w:t>
      </w:r>
    </w:p>
    <w:p w14:paraId="206BF6A6" w14:textId="77777777" w:rsidR="00AE3F12" w:rsidRDefault="00AE3F12" w:rsidP="004F2608">
      <w:pPr>
        <w:jc w:val="both"/>
        <w:rPr>
          <w:szCs w:val="28"/>
        </w:rPr>
      </w:pPr>
    </w:p>
    <w:p w14:paraId="68E1F6A6" w14:textId="77777777"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14:paraId="63FEA814" w14:textId="77777777" w:rsidTr="004F2608">
        <w:tc>
          <w:tcPr>
            <w:tcW w:w="7763" w:type="dxa"/>
          </w:tcPr>
          <w:p w14:paraId="3FC02EEC" w14:textId="77777777" w:rsidR="009C5705" w:rsidRDefault="002F6CC6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14:paraId="4AD4EDCC" w14:textId="77777777"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14:paraId="65B391AF" w14:textId="77777777" w:rsidR="009C5705" w:rsidRDefault="009C5705" w:rsidP="004F2608">
            <w:pPr>
              <w:jc w:val="both"/>
              <w:rPr>
                <w:lang w:eastAsia="ru-RU"/>
              </w:rPr>
            </w:pPr>
          </w:p>
          <w:p w14:paraId="34E8D9F7" w14:textId="77777777" w:rsidR="00AE3F12" w:rsidRDefault="009C570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14:paraId="3B82EED1" w14:textId="77777777" w:rsidR="00AE3F12" w:rsidRDefault="00AE3F12" w:rsidP="00D64809">
      <w:pPr>
        <w:jc w:val="both"/>
        <w:rPr>
          <w:lang w:eastAsia="ru-RU"/>
        </w:rPr>
      </w:pPr>
    </w:p>
    <w:p w14:paraId="2910A2D1" w14:textId="77777777" w:rsidR="009C754B" w:rsidRDefault="009C754B" w:rsidP="00D64809">
      <w:pPr>
        <w:jc w:val="both"/>
        <w:rPr>
          <w:lang w:eastAsia="ru-RU"/>
        </w:rPr>
      </w:pPr>
    </w:p>
    <w:p w14:paraId="7E42EC10" w14:textId="77777777" w:rsidR="002F6CC6" w:rsidRDefault="002F6CC6" w:rsidP="00D64809">
      <w:pPr>
        <w:jc w:val="both"/>
        <w:rPr>
          <w:lang w:eastAsia="ru-RU"/>
        </w:rPr>
      </w:pPr>
      <w:bookmarkStart w:id="10" w:name="_GoBack"/>
      <w:bookmarkEnd w:id="10"/>
    </w:p>
    <w:sectPr w:rsidR="002F6CC6" w:rsidSect="00D64809">
      <w:headerReference w:type="default" r:id="rId17"/>
      <w:headerReference w:type="first" r:id="rId1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1CB09" w14:textId="77777777" w:rsidR="00E858F6" w:rsidRDefault="00E858F6">
      <w:r>
        <w:separator/>
      </w:r>
    </w:p>
  </w:endnote>
  <w:endnote w:type="continuationSeparator" w:id="0">
    <w:p w14:paraId="678FE276" w14:textId="77777777" w:rsidR="00E858F6" w:rsidRDefault="00E85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84741" w14:textId="77777777" w:rsidR="00E858F6" w:rsidRDefault="00E858F6">
      <w:r>
        <w:separator/>
      </w:r>
    </w:p>
  </w:footnote>
  <w:footnote w:type="continuationSeparator" w:id="0">
    <w:p w14:paraId="04D9749D" w14:textId="77777777" w:rsidR="00E858F6" w:rsidRDefault="00E85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6CBD018" w14:textId="77777777" w:rsidR="000A024C" w:rsidRPr="002B0E51" w:rsidRDefault="00680EB7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="000A024C"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400E14">
          <w:rPr>
            <w:noProof/>
            <w:sz w:val="24"/>
            <w:szCs w:val="24"/>
          </w:rPr>
          <w:t>7</w:t>
        </w:r>
        <w:r w:rsidRPr="002B0E51">
          <w:rPr>
            <w:sz w:val="24"/>
            <w:szCs w:val="24"/>
          </w:rPr>
          <w:fldChar w:fldCharType="end"/>
        </w:r>
      </w:p>
    </w:sdtContent>
  </w:sdt>
  <w:p w14:paraId="73FAECE7" w14:textId="77777777" w:rsidR="000A024C" w:rsidRDefault="000A024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097D2" w14:textId="77777777" w:rsidR="000A024C" w:rsidRDefault="000A024C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1260"/>
    <w:rsid w:val="000038A8"/>
    <w:rsid w:val="000064CB"/>
    <w:rsid w:val="00011DE5"/>
    <w:rsid w:val="00027B33"/>
    <w:rsid w:val="00041CB5"/>
    <w:rsid w:val="00046366"/>
    <w:rsid w:val="00047FD3"/>
    <w:rsid w:val="00050FF9"/>
    <w:rsid w:val="00057EE2"/>
    <w:rsid w:val="00065FEB"/>
    <w:rsid w:val="00066C9C"/>
    <w:rsid w:val="00071E5F"/>
    <w:rsid w:val="00084CFD"/>
    <w:rsid w:val="00085C01"/>
    <w:rsid w:val="00087AC4"/>
    <w:rsid w:val="00092163"/>
    <w:rsid w:val="00093929"/>
    <w:rsid w:val="000951F5"/>
    <w:rsid w:val="00096C99"/>
    <w:rsid w:val="000A012C"/>
    <w:rsid w:val="000A024C"/>
    <w:rsid w:val="000A3693"/>
    <w:rsid w:val="000A60DA"/>
    <w:rsid w:val="000A7BF9"/>
    <w:rsid w:val="000B148B"/>
    <w:rsid w:val="000B1A29"/>
    <w:rsid w:val="000B3EA0"/>
    <w:rsid w:val="000B703D"/>
    <w:rsid w:val="000C1214"/>
    <w:rsid w:val="000D0BBF"/>
    <w:rsid w:val="000D1DD8"/>
    <w:rsid w:val="000D1E6D"/>
    <w:rsid w:val="000D3279"/>
    <w:rsid w:val="000D337B"/>
    <w:rsid w:val="000E0CEA"/>
    <w:rsid w:val="000F60F5"/>
    <w:rsid w:val="000F76C7"/>
    <w:rsid w:val="00106942"/>
    <w:rsid w:val="001101CE"/>
    <w:rsid w:val="001109AA"/>
    <w:rsid w:val="001209DC"/>
    <w:rsid w:val="001227C5"/>
    <w:rsid w:val="0012538B"/>
    <w:rsid w:val="00130E89"/>
    <w:rsid w:val="001328CE"/>
    <w:rsid w:val="0013553C"/>
    <w:rsid w:val="00147317"/>
    <w:rsid w:val="00151B67"/>
    <w:rsid w:val="0015673E"/>
    <w:rsid w:val="00162514"/>
    <w:rsid w:val="00163F38"/>
    <w:rsid w:val="00164D0B"/>
    <w:rsid w:val="00164F89"/>
    <w:rsid w:val="00171085"/>
    <w:rsid w:val="00172E37"/>
    <w:rsid w:val="001752F0"/>
    <w:rsid w:val="00190AF6"/>
    <w:rsid w:val="00191296"/>
    <w:rsid w:val="001974BD"/>
    <w:rsid w:val="001A1025"/>
    <w:rsid w:val="001A7143"/>
    <w:rsid w:val="001B7EDB"/>
    <w:rsid w:val="001C24DB"/>
    <w:rsid w:val="001D11C0"/>
    <w:rsid w:val="001D4764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13EC"/>
    <w:rsid w:val="00246B57"/>
    <w:rsid w:val="002509A0"/>
    <w:rsid w:val="00250B79"/>
    <w:rsid w:val="00251776"/>
    <w:rsid w:val="00253398"/>
    <w:rsid w:val="00253AF7"/>
    <w:rsid w:val="002545C0"/>
    <w:rsid w:val="00255B3E"/>
    <w:rsid w:val="00257926"/>
    <w:rsid w:val="00266A88"/>
    <w:rsid w:val="00266C6C"/>
    <w:rsid w:val="00267FBE"/>
    <w:rsid w:val="00273DD9"/>
    <w:rsid w:val="00274603"/>
    <w:rsid w:val="00274663"/>
    <w:rsid w:val="00285530"/>
    <w:rsid w:val="00291C8B"/>
    <w:rsid w:val="00296CCE"/>
    <w:rsid w:val="002A061F"/>
    <w:rsid w:val="002A16F9"/>
    <w:rsid w:val="002A4268"/>
    <w:rsid w:val="002A496F"/>
    <w:rsid w:val="002A7603"/>
    <w:rsid w:val="002B2D6C"/>
    <w:rsid w:val="002C421F"/>
    <w:rsid w:val="002D0528"/>
    <w:rsid w:val="002D1603"/>
    <w:rsid w:val="002E2704"/>
    <w:rsid w:val="002F1FAE"/>
    <w:rsid w:val="002F3273"/>
    <w:rsid w:val="002F58C6"/>
    <w:rsid w:val="002F6CC6"/>
    <w:rsid w:val="00310ECD"/>
    <w:rsid w:val="003144F4"/>
    <w:rsid w:val="00317C33"/>
    <w:rsid w:val="0032023A"/>
    <w:rsid w:val="0032406B"/>
    <w:rsid w:val="0033212B"/>
    <w:rsid w:val="003456DE"/>
    <w:rsid w:val="0035040F"/>
    <w:rsid w:val="00354DE9"/>
    <w:rsid w:val="003563EF"/>
    <w:rsid w:val="0035726E"/>
    <w:rsid w:val="003579C9"/>
    <w:rsid w:val="00364377"/>
    <w:rsid w:val="00367C95"/>
    <w:rsid w:val="0037406A"/>
    <w:rsid w:val="00380405"/>
    <w:rsid w:val="00385C50"/>
    <w:rsid w:val="00391F86"/>
    <w:rsid w:val="00397F5E"/>
    <w:rsid w:val="003A102B"/>
    <w:rsid w:val="003A5420"/>
    <w:rsid w:val="003A7EF9"/>
    <w:rsid w:val="003B002F"/>
    <w:rsid w:val="003B46FD"/>
    <w:rsid w:val="003C2B02"/>
    <w:rsid w:val="003D1313"/>
    <w:rsid w:val="003D561F"/>
    <w:rsid w:val="003D67FB"/>
    <w:rsid w:val="003D6EF7"/>
    <w:rsid w:val="003E00DF"/>
    <w:rsid w:val="003E22DE"/>
    <w:rsid w:val="003E32B2"/>
    <w:rsid w:val="003E3887"/>
    <w:rsid w:val="003F3567"/>
    <w:rsid w:val="003F59EE"/>
    <w:rsid w:val="00400E14"/>
    <w:rsid w:val="00402615"/>
    <w:rsid w:val="00405ADE"/>
    <w:rsid w:val="004115E5"/>
    <w:rsid w:val="00412839"/>
    <w:rsid w:val="00412DCC"/>
    <w:rsid w:val="00421C9E"/>
    <w:rsid w:val="004335D7"/>
    <w:rsid w:val="0043428D"/>
    <w:rsid w:val="0043690F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94B8D"/>
    <w:rsid w:val="004A5735"/>
    <w:rsid w:val="004A59D1"/>
    <w:rsid w:val="004A7CCC"/>
    <w:rsid w:val="004B0B96"/>
    <w:rsid w:val="004B5C9E"/>
    <w:rsid w:val="004B7B8B"/>
    <w:rsid w:val="004B7C18"/>
    <w:rsid w:val="004C3260"/>
    <w:rsid w:val="004C5E8C"/>
    <w:rsid w:val="004C689F"/>
    <w:rsid w:val="004D27DD"/>
    <w:rsid w:val="004D6B3A"/>
    <w:rsid w:val="004D7401"/>
    <w:rsid w:val="004E2986"/>
    <w:rsid w:val="004E4361"/>
    <w:rsid w:val="004F2608"/>
    <w:rsid w:val="004F5204"/>
    <w:rsid w:val="004F5338"/>
    <w:rsid w:val="004F5AE8"/>
    <w:rsid w:val="00503149"/>
    <w:rsid w:val="0051074D"/>
    <w:rsid w:val="0051767C"/>
    <w:rsid w:val="00520598"/>
    <w:rsid w:val="00531577"/>
    <w:rsid w:val="00534E7E"/>
    <w:rsid w:val="005356D1"/>
    <w:rsid w:val="00544C98"/>
    <w:rsid w:val="00553A2C"/>
    <w:rsid w:val="005563B1"/>
    <w:rsid w:val="0055750C"/>
    <w:rsid w:val="00563145"/>
    <w:rsid w:val="00581287"/>
    <w:rsid w:val="00583AB7"/>
    <w:rsid w:val="0058559F"/>
    <w:rsid w:val="00586A83"/>
    <w:rsid w:val="00586E5B"/>
    <w:rsid w:val="005870DD"/>
    <w:rsid w:val="00590493"/>
    <w:rsid w:val="00593A05"/>
    <w:rsid w:val="00594BCA"/>
    <w:rsid w:val="00595345"/>
    <w:rsid w:val="005C6943"/>
    <w:rsid w:val="005D1A19"/>
    <w:rsid w:val="005D2E5A"/>
    <w:rsid w:val="005D39CF"/>
    <w:rsid w:val="005D4F28"/>
    <w:rsid w:val="005D5F10"/>
    <w:rsid w:val="005E1CAD"/>
    <w:rsid w:val="005E2350"/>
    <w:rsid w:val="005F0374"/>
    <w:rsid w:val="005F427C"/>
    <w:rsid w:val="00602B10"/>
    <w:rsid w:val="00613AFE"/>
    <w:rsid w:val="006140EF"/>
    <w:rsid w:val="00616ED3"/>
    <w:rsid w:val="00622099"/>
    <w:rsid w:val="006274EE"/>
    <w:rsid w:val="00635983"/>
    <w:rsid w:val="00641786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0EB7"/>
    <w:rsid w:val="0068629D"/>
    <w:rsid w:val="00686BFA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C3D10"/>
    <w:rsid w:val="006C667E"/>
    <w:rsid w:val="006D4F50"/>
    <w:rsid w:val="006E073A"/>
    <w:rsid w:val="006E092A"/>
    <w:rsid w:val="006E20E3"/>
    <w:rsid w:val="006E23EA"/>
    <w:rsid w:val="006E2CE9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B5C7E"/>
    <w:rsid w:val="007C5791"/>
    <w:rsid w:val="007C680E"/>
    <w:rsid w:val="007D03FC"/>
    <w:rsid w:val="007D4762"/>
    <w:rsid w:val="007D5747"/>
    <w:rsid w:val="007E31D5"/>
    <w:rsid w:val="007E483B"/>
    <w:rsid w:val="007E5FA7"/>
    <w:rsid w:val="007E7B0E"/>
    <w:rsid w:val="007E7B14"/>
    <w:rsid w:val="007F1D56"/>
    <w:rsid w:val="0080050E"/>
    <w:rsid w:val="00801646"/>
    <w:rsid w:val="00803024"/>
    <w:rsid w:val="0080781B"/>
    <w:rsid w:val="00812F37"/>
    <w:rsid w:val="008149CD"/>
    <w:rsid w:val="00814F20"/>
    <w:rsid w:val="0082065D"/>
    <w:rsid w:val="008248A2"/>
    <w:rsid w:val="00825C35"/>
    <w:rsid w:val="00826FEC"/>
    <w:rsid w:val="00827BD3"/>
    <w:rsid w:val="00830154"/>
    <w:rsid w:val="0083061D"/>
    <w:rsid w:val="00831260"/>
    <w:rsid w:val="00843E4C"/>
    <w:rsid w:val="00844D09"/>
    <w:rsid w:val="0084711F"/>
    <w:rsid w:val="00863F14"/>
    <w:rsid w:val="0086783F"/>
    <w:rsid w:val="00874378"/>
    <w:rsid w:val="00880AD1"/>
    <w:rsid w:val="00880B38"/>
    <w:rsid w:val="00890777"/>
    <w:rsid w:val="008950FC"/>
    <w:rsid w:val="008A2AD2"/>
    <w:rsid w:val="008A3DD1"/>
    <w:rsid w:val="008B3B9D"/>
    <w:rsid w:val="008B3BF5"/>
    <w:rsid w:val="008B7764"/>
    <w:rsid w:val="008C20ED"/>
    <w:rsid w:val="008C6DA8"/>
    <w:rsid w:val="008D2C43"/>
    <w:rsid w:val="008D2E37"/>
    <w:rsid w:val="008D3A36"/>
    <w:rsid w:val="008E6816"/>
    <w:rsid w:val="008F040B"/>
    <w:rsid w:val="008F25BE"/>
    <w:rsid w:val="0090613C"/>
    <w:rsid w:val="009113DF"/>
    <w:rsid w:val="00917485"/>
    <w:rsid w:val="009177F6"/>
    <w:rsid w:val="009204B1"/>
    <w:rsid w:val="00927408"/>
    <w:rsid w:val="00937F10"/>
    <w:rsid w:val="009449E5"/>
    <w:rsid w:val="009460EC"/>
    <w:rsid w:val="0095183B"/>
    <w:rsid w:val="0095228B"/>
    <w:rsid w:val="0095238E"/>
    <w:rsid w:val="009630E8"/>
    <w:rsid w:val="00966130"/>
    <w:rsid w:val="00970DB0"/>
    <w:rsid w:val="0097446D"/>
    <w:rsid w:val="00983AB9"/>
    <w:rsid w:val="009866F2"/>
    <w:rsid w:val="00993896"/>
    <w:rsid w:val="00994921"/>
    <w:rsid w:val="009A1AFC"/>
    <w:rsid w:val="009B43C2"/>
    <w:rsid w:val="009B64C6"/>
    <w:rsid w:val="009C04D5"/>
    <w:rsid w:val="009C33E3"/>
    <w:rsid w:val="009C5705"/>
    <w:rsid w:val="009C754B"/>
    <w:rsid w:val="009E1420"/>
    <w:rsid w:val="009E3BDC"/>
    <w:rsid w:val="009E6F48"/>
    <w:rsid w:val="009E7029"/>
    <w:rsid w:val="00A1097C"/>
    <w:rsid w:val="00A12480"/>
    <w:rsid w:val="00A23B27"/>
    <w:rsid w:val="00A24274"/>
    <w:rsid w:val="00A31F21"/>
    <w:rsid w:val="00A359FB"/>
    <w:rsid w:val="00A372BE"/>
    <w:rsid w:val="00A54E7D"/>
    <w:rsid w:val="00A66AFB"/>
    <w:rsid w:val="00A67159"/>
    <w:rsid w:val="00A67A4B"/>
    <w:rsid w:val="00A709A8"/>
    <w:rsid w:val="00A72C0F"/>
    <w:rsid w:val="00A76A8B"/>
    <w:rsid w:val="00A77C7E"/>
    <w:rsid w:val="00A8133A"/>
    <w:rsid w:val="00A91E6F"/>
    <w:rsid w:val="00AC3AC7"/>
    <w:rsid w:val="00AC4C0C"/>
    <w:rsid w:val="00AD2BA3"/>
    <w:rsid w:val="00AD600B"/>
    <w:rsid w:val="00AD71FF"/>
    <w:rsid w:val="00AE3F12"/>
    <w:rsid w:val="00AE5A87"/>
    <w:rsid w:val="00AF0CF6"/>
    <w:rsid w:val="00AF2218"/>
    <w:rsid w:val="00AF39DB"/>
    <w:rsid w:val="00AF6DD2"/>
    <w:rsid w:val="00B15762"/>
    <w:rsid w:val="00B1655B"/>
    <w:rsid w:val="00B31D79"/>
    <w:rsid w:val="00B35E7F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299B"/>
    <w:rsid w:val="00B8548B"/>
    <w:rsid w:val="00B87676"/>
    <w:rsid w:val="00B93166"/>
    <w:rsid w:val="00B9358E"/>
    <w:rsid w:val="00B93B34"/>
    <w:rsid w:val="00BA290F"/>
    <w:rsid w:val="00BA4869"/>
    <w:rsid w:val="00BB4635"/>
    <w:rsid w:val="00BB6168"/>
    <w:rsid w:val="00BD0AE9"/>
    <w:rsid w:val="00BD2138"/>
    <w:rsid w:val="00BD49FD"/>
    <w:rsid w:val="00BE5FF5"/>
    <w:rsid w:val="00BE66DC"/>
    <w:rsid w:val="00BE779A"/>
    <w:rsid w:val="00BF0709"/>
    <w:rsid w:val="00BF25EF"/>
    <w:rsid w:val="00BF7A6E"/>
    <w:rsid w:val="00C046E7"/>
    <w:rsid w:val="00C11CB7"/>
    <w:rsid w:val="00C121DA"/>
    <w:rsid w:val="00C17556"/>
    <w:rsid w:val="00C17F20"/>
    <w:rsid w:val="00C20E51"/>
    <w:rsid w:val="00C22047"/>
    <w:rsid w:val="00C2507A"/>
    <w:rsid w:val="00C341FB"/>
    <w:rsid w:val="00C47D51"/>
    <w:rsid w:val="00C53829"/>
    <w:rsid w:val="00C5544E"/>
    <w:rsid w:val="00C61F38"/>
    <w:rsid w:val="00C64FE8"/>
    <w:rsid w:val="00C65FB7"/>
    <w:rsid w:val="00C672F1"/>
    <w:rsid w:val="00C734D2"/>
    <w:rsid w:val="00C76FAD"/>
    <w:rsid w:val="00CA639D"/>
    <w:rsid w:val="00CA66F9"/>
    <w:rsid w:val="00CB281F"/>
    <w:rsid w:val="00CB2EDA"/>
    <w:rsid w:val="00CB7DD9"/>
    <w:rsid w:val="00CC1552"/>
    <w:rsid w:val="00CD0D9E"/>
    <w:rsid w:val="00CD4471"/>
    <w:rsid w:val="00CD625C"/>
    <w:rsid w:val="00CF37A2"/>
    <w:rsid w:val="00CF42AF"/>
    <w:rsid w:val="00CF5546"/>
    <w:rsid w:val="00CF5C48"/>
    <w:rsid w:val="00CF6D38"/>
    <w:rsid w:val="00D0412A"/>
    <w:rsid w:val="00D1193C"/>
    <w:rsid w:val="00D128D8"/>
    <w:rsid w:val="00D13013"/>
    <w:rsid w:val="00D133B2"/>
    <w:rsid w:val="00D1423D"/>
    <w:rsid w:val="00D22C19"/>
    <w:rsid w:val="00D2555B"/>
    <w:rsid w:val="00D35C16"/>
    <w:rsid w:val="00D43252"/>
    <w:rsid w:val="00D457AD"/>
    <w:rsid w:val="00D55553"/>
    <w:rsid w:val="00D57D22"/>
    <w:rsid w:val="00D57DF5"/>
    <w:rsid w:val="00D64809"/>
    <w:rsid w:val="00D7172C"/>
    <w:rsid w:val="00D75098"/>
    <w:rsid w:val="00D7646C"/>
    <w:rsid w:val="00D85734"/>
    <w:rsid w:val="00D905CB"/>
    <w:rsid w:val="00D957FE"/>
    <w:rsid w:val="00DB3874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17CD0"/>
    <w:rsid w:val="00E23937"/>
    <w:rsid w:val="00E23B96"/>
    <w:rsid w:val="00E268C0"/>
    <w:rsid w:val="00E2794E"/>
    <w:rsid w:val="00E36DF9"/>
    <w:rsid w:val="00E406BF"/>
    <w:rsid w:val="00E42C91"/>
    <w:rsid w:val="00E43921"/>
    <w:rsid w:val="00E47905"/>
    <w:rsid w:val="00E47A13"/>
    <w:rsid w:val="00E51F70"/>
    <w:rsid w:val="00E612C9"/>
    <w:rsid w:val="00E6157A"/>
    <w:rsid w:val="00E6496C"/>
    <w:rsid w:val="00E67A30"/>
    <w:rsid w:val="00E7495E"/>
    <w:rsid w:val="00E82E1A"/>
    <w:rsid w:val="00E858F6"/>
    <w:rsid w:val="00E921B7"/>
    <w:rsid w:val="00EA1AE1"/>
    <w:rsid w:val="00EA6C6A"/>
    <w:rsid w:val="00EC06A9"/>
    <w:rsid w:val="00EC108A"/>
    <w:rsid w:val="00EC1797"/>
    <w:rsid w:val="00ED16E9"/>
    <w:rsid w:val="00ED250A"/>
    <w:rsid w:val="00ED2B39"/>
    <w:rsid w:val="00ED55C7"/>
    <w:rsid w:val="00ED65DC"/>
    <w:rsid w:val="00EE2E33"/>
    <w:rsid w:val="00EF04E5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582F"/>
    <w:rsid w:val="00F47D1F"/>
    <w:rsid w:val="00F55D37"/>
    <w:rsid w:val="00F57624"/>
    <w:rsid w:val="00F578C4"/>
    <w:rsid w:val="00F63051"/>
    <w:rsid w:val="00F67874"/>
    <w:rsid w:val="00F67C77"/>
    <w:rsid w:val="00F719C8"/>
    <w:rsid w:val="00F71E46"/>
    <w:rsid w:val="00F7247A"/>
    <w:rsid w:val="00F82AB7"/>
    <w:rsid w:val="00F91685"/>
    <w:rsid w:val="00F92A75"/>
    <w:rsid w:val="00F93A79"/>
    <w:rsid w:val="00F97D37"/>
    <w:rsid w:val="00FA286D"/>
    <w:rsid w:val="00FB0FD8"/>
    <w:rsid w:val="00FC3948"/>
    <w:rsid w:val="00FC4B2F"/>
    <w:rsid w:val="00FD1104"/>
    <w:rsid w:val="00FD319B"/>
    <w:rsid w:val="00FD3283"/>
    <w:rsid w:val="00FD3963"/>
    <w:rsid w:val="00FE19C7"/>
    <w:rsid w:val="00FE1F70"/>
    <w:rsid w:val="00FE26FD"/>
    <w:rsid w:val="00FE3BB7"/>
    <w:rsid w:val="00FE5599"/>
    <w:rsid w:val="00FE6159"/>
    <w:rsid w:val="00FF63A2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7C1D09"/>
  <w15:docId w15:val="{C6301B2A-CC23-4EAA-8A7B-77F00FFB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character" w:customStyle="1" w:styleId="21">
    <w:name w:val="Основной текст (2)_"/>
    <w:basedOn w:val="a0"/>
    <w:link w:val="22"/>
    <w:rsid w:val="00AD600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600B"/>
    <w:pPr>
      <w:widowControl w:val="0"/>
      <w:shd w:val="clear" w:color="auto" w:fill="FFFFFF"/>
      <w:spacing w:after="60" w:line="0" w:lineRule="atLeast"/>
      <w:jc w:val="both"/>
    </w:pPr>
    <w:rPr>
      <w:szCs w:val="28"/>
    </w:rPr>
  </w:style>
  <w:style w:type="paragraph" w:customStyle="1" w:styleId="ae">
    <w:name w:val="Комментарий"/>
    <w:basedOn w:val="a"/>
    <w:next w:val="a"/>
    <w:uiPriority w:val="99"/>
    <w:rsid w:val="00162514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162514"/>
    <w:rPr>
      <w:i/>
      <w:iCs/>
    </w:rPr>
  </w:style>
  <w:style w:type="character" w:customStyle="1" w:styleId="af0">
    <w:name w:val="Сравнение редакций. Добавленный фрагмент"/>
    <w:uiPriority w:val="99"/>
    <w:rsid w:val="00EE2E33"/>
    <w:rPr>
      <w:shd w:val="clear" w:color="auto" w:fill="C1D7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48555.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43577758.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labinsk-city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0" Type="http://schemas.openxmlformats.org/officeDocument/2006/relationships/hyperlink" Target="garantF1://12048555.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100640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0F41B-6A20-4B84-B155-580B2DAA8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6</Pages>
  <Words>2265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2019-11-21T09:09:00Z</cp:lastPrinted>
  <dcterms:created xsi:type="dcterms:W3CDTF">2018-08-28T08:03:00Z</dcterms:created>
  <dcterms:modified xsi:type="dcterms:W3CDTF">2019-11-27T08:09:00Z</dcterms:modified>
</cp:coreProperties>
</file>