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0E629383" wp14:editId="76C1B77E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7E0564">
        <w:rPr>
          <w:rFonts w:ascii="Times New Roman" w:eastAsia="Times New Roman" w:hAnsi="Times New Roman" w:cs="Arial"/>
          <w:sz w:val="24"/>
          <w:szCs w:val="24"/>
          <w:lang w:eastAsia="ru-RU"/>
        </w:rPr>
        <w:t>25.10.2019</w:t>
      </w: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="006768CC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</w:t>
      </w: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№</w:t>
      </w:r>
      <w:r w:rsidR="00860131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7E0564">
        <w:rPr>
          <w:rFonts w:ascii="Times New Roman" w:eastAsia="Times New Roman" w:hAnsi="Times New Roman" w:cs="Arial"/>
          <w:sz w:val="24"/>
          <w:szCs w:val="24"/>
          <w:lang w:eastAsia="ru-RU"/>
        </w:rPr>
        <w:t>1179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:rsidR="00F02F2F" w:rsidRPr="00107624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02F2F" w:rsidRPr="00107624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16 октября 2017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1321 «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bookmarkStart w:id="1" w:name="_Hlk528662965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городском поселении Лабинского района» </w:t>
      </w:r>
      <w:r w:rsidRPr="00F02F2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2018-2020 годы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bookmarkEnd w:id="0"/>
    <w:bookmarkEnd w:id="1"/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района» на 2018-2020 годы», в соответствии с Федеральным законом от 6 октября                     2003 года № 131-ФЗ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                      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:rsidR="00F02F2F" w:rsidRPr="00F02F2F" w:rsidRDefault="00F02F2F" w:rsidP="00F02F2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 Лабинского городского поселения Лабинского района от 16 октября 2017 года № 1321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на 2018-2020 годы», изложив приложение к постановлению в новой редакции (прилагается).</w:t>
      </w:r>
    </w:p>
    <w:p w:rsidR="00F02F2F" w:rsidRPr="00F02F2F" w:rsidRDefault="00F02F2F" w:rsidP="00F02F2F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860131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0131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860131">
        <w:rPr>
          <w:rFonts w:ascii="Times New Roman" w:eastAsia="Times New Roman" w:hAnsi="Times New Roman" w:cs="Times New Roman"/>
          <w:sz w:val="28"/>
          <w:szCs w:val="28"/>
          <w:lang w:eastAsia="ru-RU"/>
        </w:rPr>
        <w:t>415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«О внесении изменения в постановление администрации Лабинского                    городского поселения Лабинского района от 16 октября 2017 года № 1321         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         на 2018-2020 годы».</w:t>
      </w:r>
    </w:p>
    <w:p w:rsid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9966A2" w:rsidRPr="009966A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DD4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Лабинского городского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поселения Лабинского района </w:t>
      </w:r>
      <w:hyperlink r:id="rId8" w:history="1"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 - телекоммуникационной сети «Интернет».</w:t>
      </w:r>
    </w:p>
    <w:p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Шеремет.</w:t>
      </w:r>
      <w:r w:rsidR="00064FAA" w:rsidRPr="00064FAA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064FAA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</w:t>
      </w:r>
    </w:p>
    <w:p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36926" w:rsidRDefault="00B36926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F02F2F" w:rsidRPr="00F02F2F" w:rsidRDefault="00B36926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C5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3692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8A44D8">
          <w:headerReference w:type="even" r:id="rId9"/>
          <w:headerReference w:type="default" r:id="rId10"/>
          <w:pgSz w:w="11900" w:h="16800"/>
          <w:pgMar w:top="1134" w:right="567" w:bottom="1134" w:left="1701" w:header="720" w:footer="720" w:gutter="0"/>
          <w:cols w:space="720"/>
          <w:noEndnote/>
          <w:titlePg/>
          <w:docGrid w:linePitch="381"/>
        </w:sectPr>
      </w:pPr>
      <w:bookmarkStart w:id="2" w:name="_GoBack"/>
      <w:bookmarkEnd w:id="2"/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7E056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25.10.2019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7E056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1179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16.10.2017 № 1321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Программы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муниципальная программа «Обеспечение безопасности населения в Лабинском                   городском поселении Лабинского района»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                       на 2018-2020 годы  (далее – Программа).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разработки Программы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Лабинского района (вопросы жилищно-коммунального хозяйства, чрезвычайных ситуаций и благоустройства).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Разработчик Программы 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Программы     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Программы      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обучения мерам пожарной безопасности и пропаганда пожарно-технических знаний;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Сроки и этапы реализации Программы                    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Программы не предусмотрены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rHeight w:val="400"/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Структура Программы, перечень подпрограмм, основных направлений           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«Пожарная безопасность в Лабинском городском поселении Лабинского района»;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«Профилактика терроризма в Лабинском городском поселении Лабинского района».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Программы 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Программы                 </w:t>
            </w:r>
          </w:p>
        </w:tc>
        <w:tc>
          <w:tcPr>
            <w:tcW w:w="6170" w:type="dxa"/>
            <w:shd w:val="clear" w:color="auto" w:fill="auto"/>
          </w:tcPr>
          <w:p w:rsidR="00F02F2F" w:rsidRPr="007B3AE7" w:rsidRDefault="00F02F2F" w:rsidP="00F02F2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="007B3AE7" w:rsidRPr="007B3A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275</w:t>
            </w:r>
            <w:r w:rsidR="007B3AE7" w:rsidRPr="007B3A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7B3AE7" w:rsidRPr="007B3A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руб. из средств бюджета Лабинского городского поселения Лабинского района, в том числе:</w:t>
            </w:r>
          </w:p>
          <w:p w:rsidR="00F02F2F" w:rsidRPr="007B3AE7" w:rsidRDefault="00F02F2F" w:rsidP="00F02F2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2018 год – 4382,7 </w:t>
            </w:r>
            <w:r w:rsidRPr="007B3A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7B3AE7" w:rsidRPr="007B3AE7" w:rsidRDefault="007B3AE7" w:rsidP="007B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 – 4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819,5</w:t>
            </w: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:rsidR="00F02F2F" w:rsidRPr="00F02F2F" w:rsidRDefault="007B3AE7" w:rsidP="007B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- 6073,0 тысяч рублей.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Программы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3" w:name="sub_101"/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обеспечения безопасности населения Лабинского городского поселения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2"/>
      <w:bookmarkEnd w:id="3"/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lastRenderedPageBreak/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Программы. Данный фактор может привести                                     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позволит решить вышеуказанные вопросы в плановом порядке.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bookmarkEnd w:id="4"/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Целью Программы является: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беспечение первичных мер пожарной безопасности в границах населенных пунктов Лабинского городского поселения Лабинского                         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Программы являются: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Лабинского района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и социального характера по обеспечению пожарной безопасности, изложенных в Программе.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1417"/>
        <w:gridCol w:w="1701"/>
        <w:gridCol w:w="855"/>
        <w:gridCol w:w="846"/>
        <w:gridCol w:w="709"/>
      </w:tblGrid>
      <w:tr w:rsidR="00F02F2F" w:rsidRPr="00F02F2F" w:rsidTr="00F02F2F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реализации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Программы)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02F2F" w:rsidRPr="00F02F2F" w:rsidTr="00F02F2F">
        <w:trPr>
          <w:trHeight w:val="538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97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предупреждении и ликвидации последствий чрезвычайных ситуаций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Лабинского городского поселения Лабинского района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F02F2F" w:rsidRPr="00F02F2F" w:rsidTr="00F02F2F">
        <w:trPr>
          <w:trHeight w:val="2198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  <w:p w:rsidR="00FB3820" w:rsidRPr="00F02F2F" w:rsidRDefault="00FB382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100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F02F2F" w:rsidRPr="00F02F2F" w:rsidTr="00F02F2F">
        <w:trPr>
          <w:trHeight w:val="413"/>
          <w:tblCellSpacing w:w="5" w:type="nil"/>
        </w:trPr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также в минимизация и (или) ликвидации последствий проявлений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терроризма и экстремизма в границах Лабинского городского поселения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B3AE7" w:rsidRDefault="007B3AE7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B3AE7" w:rsidRDefault="007B3AE7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3820" w:rsidRPr="00F02F2F" w:rsidRDefault="00FB3820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Система программных мероприятий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5" w:name="_Hlk524603126"/>
      <w:bookmarkStart w:id="6" w:name="_Hlk5098336"/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F02F2F" w:rsidRPr="00835290" w:rsidTr="00F02F2F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7" w:name="_Hlk21610590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02F2F" w:rsidRPr="00835290" w:rsidTr="00F02F2F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528662945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  <w:bookmarkEnd w:id="8"/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распростране-ния,</w:t>
            </w:r>
          </w:p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28,5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rHeight w:val="86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28,5</w:t>
            </w:r>
          </w:p>
        </w:tc>
      </w:tr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bookmarkStart w:id="9" w:name="_Hlk524333741"/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опас-ного объекта за причинение вре-да в результате аварии на опасном объекте</w:t>
            </w:r>
            <w:bookmarkEnd w:id="9"/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325C39" w:rsidRPr="00835290" w:rsidRDefault="00325C3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25C39" w:rsidRPr="00835290" w:rsidRDefault="00325C3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349</w:t>
            </w:r>
            <w:r w:rsidR="009E300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064FA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189,5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9E300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1160,0</w:t>
            </w:r>
          </w:p>
        </w:tc>
      </w:tr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5"/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064FA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189,5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9E300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1160,0</w:t>
            </w:r>
          </w:p>
        </w:tc>
      </w:tr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  <w:p w:rsidR="00325C39" w:rsidRPr="00835290" w:rsidRDefault="00325C3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25C39" w:rsidRPr="00835290" w:rsidRDefault="00325C3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386,3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7503BB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7503BB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386,3</w:t>
            </w:r>
          </w:p>
        </w:tc>
      </w:tr>
      <w:tr w:rsidR="00325C39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выпуск памяток для широкого распростране-ния</w:t>
            </w:r>
          </w:p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4E2554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4E2554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4E2554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325C39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6"/>
      <w:tr w:rsidR="004E2554" w:rsidRPr="00835290" w:rsidTr="00F02F2F">
        <w:trPr>
          <w:trHeight w:val="1379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11,4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835290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Корректировка (переработка) плана</w:t>
            </w:r>
            <w:r w:rsidR="00014A9E"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по</w:t>
            </w: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предупрежде-нию и ликвидации</w:t>
            </w:r>
          </w:p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разливов нефти и нефте- продуктов</w:t>
            </w:r>
          </w:p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на территории муниципального образования Лабинское  городское поселение Лабинского района</w:t>
            </w:r>
          </w:p>
          <w:p w:rsidR="00014A9E" w:rsidRPr="00835290" w:rsidRDefault="00014A9E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</w:tr>
      <w:tr w:rsidR="004E2554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</w:tr>
      <w:tr w:rsidR="004E2554" w:rsidRPr="00835290" w:rsidTr="00F02F2F">
        <w:trPr>
          <w:trHeight w:val="2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 в районе струена- правляющих шпор № 19 -       № 20 (литера по техническому паспорту № 15-№14)</w:t>
            </w:r>
          </w:p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14 - № 15</w:t>
            </w:r>
          </w:p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3 </w:t>
            </w:r>
          </w:p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EB1C5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4E255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14A9E" w:rsidRPr="00835290" w:rsidTr="004E2554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014A9E" w:rsidRPr="00835290" w:rsidRDefault="00014A9E" w:rsidP="008352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«Берегозащит-ные сооруже- ния» г. Лабинск, р. Лаба (район автодрома),                   в районе струенаправ-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чрезвычай-ным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83529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83529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8352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ляющих</w:t>
            </w:r>
          </w:p>
          <w:p w:rsidR="00835290" w:rsidRPr="00835290" w:rsidRDefault="00835290" w:rsidP="008352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15-№ 14)»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35290" w:rsidRPr="00835290" w:rsidTr="0083529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 «Крепление откоса огради- тельной дамбы объекта «Берегозащит-ные сооруже- ния» г. Лабинск,</w:t>
            </w:r>
          </w:p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берег), в районе струенаправля-ющих шпор             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35290" w:rsidRPr="00835290" w:rsidTr="00835290">
        <w:trPr>
          <w:trHeight w:val="8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«Берегозащит-ные сооруже- ния» г. Лабинск,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струе- направляющих шпор № 19 -       № 20 (литера по техническому паспорту № 15-№ 14)»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EB44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 объекта«Берегозащитные сооружения»              г. Лабинск,                  р. Лаба (правый берег), в районе</w:t>
            </w:r>
            <w:r w:rsidRPr="00835290">
              <w:rPr>
                <w:color w:val="000000" w:themeColor="text1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 шпор             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</w:t>
            </w:r>
          </w:p>
          <w:p w:rsidR="00835290" w:rsidRPr="00835290" w:rsidRDefault="00014A9E" w:rsidP="00EB44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ния» г. Лабинск, р. Лаба (правый берег), в районе струенаправля-ющих шпор             № 17 - № 19 (литера по техническому паспорта               № 17- № 15)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огради- тельной дамбы объекта «Берегозащит-ные сооруже- ния» г. Лабинск,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р. Лаба (район автодрома), в районе струенаправ-ляющих</w:t>
            </w:r>
          </w:p>
          <w:p w:rsidR="00835290" w:rsidRPr="00835290" w:rsidRDefault="00014A9E" w:rsidP="00EF1C0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17 -                  № 19 (литера по техническому паспорту № 17-№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чрезвычай-ным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«Креп-ление откоса оградительной дамбы объекта «Берегозащит-ные сооруже- ния» г. Лабинск, р. Лаба (в районе автодрома), в районе струенаправля-ющих шпор             </w:t>
            </w:r>
          </w:p>
          <w:p w:rsidR="00835290" w:rsidRPr="00835290" w:rsidRDefault="00014A9E" w:rsidP="00EF1C0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паспорта № 17-   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014A9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струенаправля-ющих шпор             № 20 - № 21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паспорта № 13 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014A9E" w:rsidRPr="00835290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014A9E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</w:t>
            </w:r>
            <w:r w:rsidR="009E18F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правый берег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в районе струенаправля-ющих шпор             № </w:t>
            </w:r>
            <w:r w:rsidR="009E18F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№ </w:t>
            </w:r>
            <w:r w:rsidR="009E18F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</w:t>
            </w:r>
            <w:r w:rsidR="009E18F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№ </w:t>
            </w:r>
            <w:r w:rsidR="009E18F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</w:t>
            </w:r>
            <w:r w:rsidR="00A155BD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</w:t>
            </w:r>
            <w:r w:rsidR="00A155BD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014A9E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9E18F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</w:t>
            </w:r>
            <w:r w:rsidR="00A155BD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</w:t>
            </w:r>
            <w:r w:rsidR="00A155BD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</w:t>
            </w:r>
          </w:p>
          <w:p w:rsidR="009E18FA" w:rsidRPr="00835290" w:rsidRDefault="009E18FA" w:rsidP="008352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</w:t>
            </w:r>
            <w:r w:rsidR="00835290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835290" w:rsidRPr="00835290" w:rsidTr="002C109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8352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 шпор             № 20 - № 21</w:t>
            </w:r>
          </w:p>
          <w:p w:rsidR="00835290" w:rsidRPr="00835290" w:rsidRDefault="00835290" w:rsidP="008352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:rsidR="00835290" w:rsidRPr="00835290" w:rsidRDefault="00835290" w:rsidP="008352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ния» г. Лабинск, р. Лаба (правый берег), в районе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струенаправля-ющих шпор             № 13 - № 14</w:t>
            </w:r>
          </w:p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:rsidR="00775CEA" w:rsidRPr="00835290" w:rsidRDefault="009E18FA" w:rsidP="00C743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чрезвычай-ным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9E18F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струенаправля-ющих шпор             № 20 - № 21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:rsidR="00775CEA" w:rsidRPr="00835290" w:rsidRDefault="00775CEA" w:rsidP="00C743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E95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13 - № 14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техническому паспорта № 4 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емкости для питьевой воды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75CEA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775CEA" w:rsidRPr="00835290" w:rsidTr="009E18F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безопасности  гидротехничес-ких сооружений на р. Лаба  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835290" w:rsidRDefault="00775CEA" w:rsidP="00045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  <w:p w:rsidR="00045DE4" w:rsidRPr="00835290" w:rsidRDefault="00045DE4" w:rsidP="00045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rHeight w:val="4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Обучение должностных лиц и работ- ников ГО и  единой госу- дарственной системы преду- преждения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ситуации в том числе 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требованиям </w:t>
            </w:r>
          </w:p>
          <w:p w:rsid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гидротехнических сооружений</w:t>
            </w:r>
          </w:p>
          <w:p w:rsidR="00045DE4" w:rsidRPr="00835290" w:rsidRDefault="00045DE4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 отдел по делам граж-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 обороны и чрезвычайным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</w:tr>
      <w:tr w:rsidR="00835290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rHeight w:val="68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</w:tr>
      <w:tr w:rsidR="00835290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75CEA" w:rsidRPr="00835290" w:rsidTr="00EB1C5F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в рамках обеспечения работоспособности системы   экстренного 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</w:t>
            </w:r>
          </w:p>
          <w:p w:rsidR="00775CEA" w:rsidRPr="00835290" w:rsidRDefault="00775CEA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делам гражданской обороны и чрезвычай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:rsidR="00FF50EA" w:rsidRPr="00835290" w:rsidRDefault="00775CEA" w:rsidP="00FF5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7B3AE7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Софинансирование разработки проектной и рабочей доку-ментации на </w:t>
            </w:r>
          </w:p>
          <w:p w:rsidR="00835290" w:rsidRPr="007B3AE7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капитальный ремонт на объекте: Бе-регозащитные сооружения в том числе: оградительная дамба (Краснодар-ский край, Лабинский район, р. Лаба (район автодрома)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граж-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 обороны и чрезвычайным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CB209B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064FA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4151,4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875B86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5187,9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FF5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064FAA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4151,4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5187,9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0" w:name="_Hlk528663122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Подпрограмма «Пожарная безопасность в Лабинском городском поселении Лабинского района»</w:t>
            </w:r>
          </w:p>
        </w:tc>
      </w:tr>
      <w:bookmarkEnd w:id="10"/>
      <w:tr w:rsidR="00875B86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Информиро-вание населения по вопросам пожарной 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безопасности: 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- выпуск листовок, 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информацион-ных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22,8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Федеральный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22,8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минерализо-ванных полос на участках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875B86" w:rsidRPr="00835290" w:rsidTr="00F02F2F">
        <w:trPr>
          <w:trHeight w:val="398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противопожар-ного оборудования: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ранец противопожар-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ный РП-18 «Ермак»; 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7B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A455DD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064FAA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064FAA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40,2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rHeight w:val="541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lastRenderedPageBreak/>
              <w:t>GB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района, отдел по делам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875B86" w:rsidRPr="00835290" w:rsidRDefault="00875B86" w:rsidP="007B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rHeight w:val="34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875B86" w:rsidRPr="00835290" w:rsidRDefault="00875B86" w:rsidP="007B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064FAA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064FAA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064FAA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064FAA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Оказание услуги по охране от пожаров мест проведения органами местного самоуправле-ния мероприятий с массовым пребыванием людей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86,3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86,3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:rsidR="007B3AE7" w:rsidRPr="00835290" w:rsidRDefault="00875B86" w:rsidP="00A20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материальное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lastRenderedPageBreak/>
              <w:t>стимулирова-ние (денежное поощрение, грамоты, ценные подарки)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сентябрь-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29759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875B86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7B3AE7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7B3AE7" w:rsidRPr="00835290" w:rsidRDefault="00875B86" w:rsidP="00A20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875B86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875B86" w:rsidRPr="00835290" w:rsidTr="0029759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064FAA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221,0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2C1091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166,1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064F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064FAA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221,0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166,1</w:t>
            </w:r>
          </w:p>
        </w:tc>
      </w:tr>
      <w:tr w:rsidR="007B3AE7" w:rsidRPr="00835290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7B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bookmarkStart w:id="11" w:name="_Hlk528663179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профилактике терроризма и экстремизма,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также в минимизация и (или) ликвидации последствий проявлений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терроризма и экстремизма в границах Лабинского городского поселения</w:t>
            </w:r>
            <w:bookmarkEnd w:id="11"/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Информиро-вание населения по вопросу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террористи-ческого акта:             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листовок.</w:t>
            </w:r>
          </w:p>
          <w:p w:rsidR="002C1091" w:rsidRPr="00835290" w:rsidRDefault="002C1091" w:rsidP="00A20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информационного стенда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rHeight w:val="138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работе  антитеррорис-тической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комиссии                                               администрации муниципаль-ного образования Лабинский район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поселения, отдел по делам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2C1091" w:rsidRPr="00835290" w:rsidRDefault="002C1091" w:rsidP="0028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C1091" w:rsidRPr="00835290" w:rsidTr="00F02F2F">
        <w:trPr>
          <w:trHeight w:val="256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взаимодейст-вия с отделом МВД России по Лабинскому району, представите-лями ТОС Лабинского городского поселения по вопросу обмена информацией о проявлениях 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экстремистскойдеятельности, появлением подозритель-ных лиц, </w:t>
            </w:r>
          </w:p>
          <w:p w:rsidR="002C1091" w:rsidRPr="00835290" w:rsidRDefault="002C1091" w:rsidP="007B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информирова-нии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информацион-ных и обуча- ющих видеороликов антитеррорис-тической нап-равленности муниципальным автономным учреждением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культуры Лабинского городского 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чрезвычай-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C1091" w:rsidRPr="00835290" w:rsidTr="00F02F2F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Приобретение системы видеонаблюде-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ния (видеокамеры, видеорекордер, монитор, коммутатор, жесткий диск, блок питания, кабеля)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2C1091" w:rsidP="00FB61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C1091" w:rsidRPr="00835290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C1091" w:rsidRPr="00835290" w:rsidTr="002C1091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7B3AE7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1)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2C1091" w:rsidP="00FB61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90658F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2C1091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2C1091" w:rsidRPr="00835290" w:rsidTr="002C1091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7B3AE7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2C1091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:rsidR="007B3AE7" w:rsidRDefault="007B3AE7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B3AE7" w:rsidRPr="00835290" w:rsidRDefault="007B3AE7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0658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90658F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2C1091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C1091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091" w:rsidRPr="00835290" w:rsidRDefault="002C1091" w:rsidP="002C1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658F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658F" w:rsidRPr="00835290" w:rsidRDefault="0090658F" w:rsidP="00906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658F" w:rsidRPr="00835290" w:rsidRDefault="0090658F" w:rsidP="00906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658F" w:rsidRPr="00835290" w:rsidRDefault="0090658F" w:rsidP="00906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658F" w:rsidRPr="00835290" w:rsidRDefault="0090658F" w:rsidP="00906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658F" w:rsidRPr="00835290" w:rsidRDefault="0090658F" w:rsidP="00906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658F" w:rsidRPr="00835290" w:rsidRDefault="0090658F" w:rsidP="00906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658F" w:rsidRPr="00835290" w:rsidRDefault="0090658F" w:rsidP="00906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658F" w:rsidRPr="00835290" w:rsidRDefault="0090658F" w:rsidP="00906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658F" w:rsidRPr="00835290" w:rsidRDefault="0090658F" w:rsidP="00906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064FAA" w:rsidRPr="00835290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 проведение пуско-наладочных ра- -бот локальной системы опове- -щения населе-  ния в местах массового пре-бывания людей на территории Лабинского городского поселения Лабинского района </w:t>
            </w:r>
          </w:p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</w:tr>
      <w:tr w:rsidR="00064FA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66356B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</w:tr>
      <w:tr w:rsidR="00064FA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FB61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Приобретение рамки метал</w:t>
            </w:r>
            <w:r w:rsidR="00FB61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одетек</w:t>
            </w:r>
            <w:r w:rsidR="00FB61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тора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064FAA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чрезвычай- ным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</w:tr>
      <w:tr w:rsidR="00064FA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</w:tr>
      <w:tr w:rsidR="00064FAA" w:rsidRPr="00835290" w:rsidTr="0066356B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719,0</w:t>
            </w:r>
          </w:p>
        </w:tc>
      </w:tr>
      <w:tr w:rsidR="00064FA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64FA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719,0</w:t>
            </w:r>
          </w:p>
        </w:tc>
      </w:tr>
      <w:tr w:rsidR="00064FAA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 w:rsidR="00D643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275,2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819,5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6073,0</w:t>
            </w:r>
          </w:p>
        </w:tc>
      </w:tr>
      <w:tr w:rsidR="00064FA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64FA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64FA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64FA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643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5275,2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819,5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AA" w:rsidRPr="00835290" w:rsidRDefault="00064FA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6073,0</w:t>
            </w:r>
          </w:p>
        </w:tc>
      </w:tr>
      <w:bookmarkEnd w:id="7"/>
    </w:tbl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7B3A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15</w:t>
      </w:r>
      <w:r w:rsidR="00D643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275,2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год – 4382,7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F541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819,5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- </w:t>
      </w:r>
      <w:r w:rsidR="007B3A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6073,0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реализации, управления Программой и контроль за ходом ее реализации с указанием порядка координации и взаимодействия муниципальных заказчиков, заказчиков-координаторов </w:t>
      </w: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исполнителей 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Мероприятия Программы выполняются в рамках полномочий органа местного самоуправления, установленных Федеральным законом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Заказчик-координатор Программы: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Обеспечивает разработку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Формирует структуру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Осуществляет мониторинг реализации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Уточняет с основными исполнителями Программы сроки выполнения мероприятий, объемы и источники финансирования.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Проводит оценку эффективности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5.2.6.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отчеты о ходе реализации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5.2.7.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программным мероприятиям и обосновывает предлагаемые изменения.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5.2.8.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изменения в Программу, в случае прекращения или изменения, начиная с очередного финансового года, ранее утвержденной муниципальной программы по результатам оценки эффективности ее реализации.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5.2.9.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Программы на официальном сайте в информационно-телекоммуникационной сети «Интернет».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Исполнитель Программы: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Представляет отчетность заказчику-координатору Программы о результатах выполнения мероприятий Программы.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Программы в отчетном году.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Муниципальный заказчик: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Несет ответственность за своевременную и качественную подготовку и реализацию Программы.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Программы учитывает необходимость проведения оценок: степени достижения целей и решения задач муниципальной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Оценка эффективности реализации Программы проводится координатором Программы на основе информации, необходимой для её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проведения, предоставляемой исполнителем мероприятий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Программы осуществляется с учетом количественных и качественных показателей, включенных в Программу.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Программы производится в соответствии с </w:t>
      </w:r>
      <w:hyperlink r:id="rId11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F02F2F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Лабинского района                    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  С.В. Шеремет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F02F2F" w:rsidRPr="00F02F2F" w:rsidSect="00F02F2F">
          <w:pgSz w:w="11900" w:h="16800"/>
          <w:pgMar w:top="1134" w:right="567" w:bottom="1134" w:left="1701" w:header="720" w:footer="720" w:gutter="0"/>
          <w:pgNumType w:start="1"/>
          <w:cols w:space="720"/>
          <w:noEndnote/>
          <w:titlePg/>
          <w:docGrid w:linePitch="381"/>
        </w:sect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8"/>
        <w:gridCol w:w="4361"/>
      </w:tblGrid>
      <w:tr w:rsidR="00F02F2F" w:rsidRPr="00F02F2F" w:rsidTr="00F02F2F">
        <w:tc>
          <w:tcPr>
            <w:tcW w:w="53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1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на 2018-2020 годы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15757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5757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5757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 «Мероприятия по предупреждению и ликвидации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чрезвычайных ситуаций, стихийных бедствий и их последствий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в Лабинском городском поселении 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разработки Подпрограммы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участие в предупреждении и ликвидации последствий чрезвычайных ситуаций в границах </w:t>
            </w: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Сроки и этапы реализации Подпрограммы </w:t>
            </w: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Структура Подпрограммы, перечень подпрограмм, основных направлений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F02F2F" w:rsidRPr="00F02F2F" w:rsidTr="00F02F2F">
        <w:trPr>
          <w:trHeight w:val="1560"/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5953" w:type="dxa"/>
            <w:shd w:val="clear" w:color="auto" w:fill="auto"/>
          </w:tcPr>
          <w:p w:rsidR="00F02F2F" w:rsidRPr="00D6436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всего </w:t>
            </w:r>
            <w:r w:rsidR="00D64360" w:rsidRPr="00D643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13566,1</w:t>
            </w:r>
            <w:r w:rsidR="00D64360"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руб. из средств бюджета Лабинского городского поселения Лабинского района, в том числе:</w:t>
            </w:r>
          </w:p>
          <w:p w:rsidR="00F02F2F" w:rsidRPr="00D6436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 – 4226,8 тыс. руб.;</w:t>
            </w:r>
            <w:r w:rsidRPr="00D64360">
              <w:t xml:space="preserve"> </w:t>
            </w:r>
          </w:p>
          <w:p w:rsidR="00F47DF1" w:rsidRPr="00D64360" w:rsidRDefault="00F47DF1" w:rsidP="00F47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 –</w:t>
            </w:r>
            <w:r w:rsidR="00D64360"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4151,4 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руб.;</w:t>
            </w:r>
          </w:p>
          <w:p w:rsidR="00F02F2F" w:rsidRPr="00D64360" w:rsidRDefault="00F47DF1" w:rsidP="00F47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– 5187,9 тыс. руб.</w:t>
            </w:r>
          </w:p>
          <w:p w:rsidR="00D64360" w:rsidRPr="00D64360" w:rsidRDefault="00D64360" w:rsidP="00D64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2" w:name="sub_100101"/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 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Основным направлением Подпрограммы является снижение рисков и смягчение последствий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приводит к природно-техногенным авариям и катастрофам.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Основные цели, задачи, сроки и этапы реализации Подпрограммы,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а также прогноз конечных результатов Подпрограммы, характеризующих целевое состояние (изменение состояния) (целевые показатели)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Задачей Подпрограммы является: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Реализация Подпрограммы рассчитана на срок с 2018 года по 2020 год и ее выполнение предусмотрено без разделения на этапы.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134"/>
        <w:gridCol w:w="1417"/>
        <w:gridCol w:w="993"/>
        <w:gridCol w:w="992"/>
        <w:gridCol w:w="992"/>
      </w:tblGrid>
      <w:tr w:rsidR="00F02F2F" w:rsidRPr="00F02F2F" w:rsidTr="007B3AE7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измере-ния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Реализа-ции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Програм-мы)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F02F2F" w:rsidRPr="00F02F2F" w:rsidTr="007B3AE7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:rsidTr="007B3AE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 Лабинского городского поселения</w:t>
            </w:r>
          </w:p>
        </w:tc>
      </w:tr>
      <w:tr w:rsidR="00F02F2F" w:rsidRPr="00F02F2F" w:rsidTr="007B3AE7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F02F2F" w:rsidRPr="00F02F2F" w:rsidTr="007B3AE7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F02F2F" w:rsidRPr="00F02F2F" w:rsidTr="007B3AE7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F02F2F" w:rsidRPr="00F02F2F" w:rsidTr="007B3AE7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 оповещения населения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bookmarkEnd w:id="12"/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Система программных мероприятий</w:t>
      </w: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7B3AE7" w:rsidRPr="00835290" w:rsidTr="00064FAA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7B3AE7" w:rsidRPr="00835290" w:rsidTr="00064FAA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распростране-ния,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28,5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86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28,5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опас-ного объекта за причинение вре-да в результате аварии на опасном объекте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7B3AE7" w:rsidRPr="00835290" w:rsidRDefault="007B3AE7" w:rsidP="00AE7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643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D64360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189,5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1160,0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643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D64360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189,5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1160,0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7B3AE7" w:rsidP="00AE7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386,3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386,3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безопасности людей на водных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объектах: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выпуск памяток для широкого распростране-ния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7B3AE7" w:rsidRPr="00835290" w:rsidRDefault="007B3AE7" w:rsidP="00AE7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11,4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1379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11,4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7B3AE7" w:rsidRPr="00835290" w:rsidRDefault="007B3AE7" w:rsidP="00AE7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Корректировка (переработка) плана по предупрежде-нию и ликвидации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разливов нефти и нефте- продуктов</w:t>
            </w:r>
          </w:p>
          <w:p w:rsidR="007B3AE7" w:rsidRPr="00835290" w:rsidRDefault="007B3AE7" w:rsidP="00AE703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на территории муниципального образования Лабинское  городское поселение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</w:tr>
      <w:tr w:rsidR="007B3AE7" w:rsidRPr="00835290" w:rsidTr="00064FAA">
        <w:trPr>
          <w:trHeight w:val="2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:rsidR="007B3AE7" w:rsidRPr="00835290" w:rsidRDefault="007B3AE7" w:rsidP="00AE703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ния» г. Лабинск,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р. Лаба (район автодрома) в районе струена- правляющих шпор № 19 -       № 20 (литера по техническому паспорту № 15-№14)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района, отдел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14 - № 15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3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E703D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«Берегозащит-ные сооруже- ния» г. Лабинск, р. Лаба (район автодрома),                   в районе струенаправ-</w:t>
            </w:r>
          </w:p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ляющих</w:t>
            </w:r>
          </w:p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15-№ 14)»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</w:t>
            </w:r>
          </w:p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чрезвычай-ным</w:t>
            </w:r>
          </w:p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703D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703D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703D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703D" w:rsidRPr="00835290" w:rsidTr="00194E8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703D" w:rsidRPr="00835290" w:rsidTr="00194E8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документации «Крепление откоса огради- тельной дамбы объекта «Берегозащит-ные сооруже- ния» г. Лабинск,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берег), в районе струенаправля-ющих шпор             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rHeight w:val="8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«Берегозащит-ные сооруже- ния» г. Лабинск,</w:t>
            </w:r>
          </w:p>
          <w:p w:rsidR="007B3AE7" w:rsidRPr="00835290" w:rsidRDefault="007B3AE7" w:rsidP="00B05F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струе- направляющих шпор № 19 -       № 20 (литера по техническому паспорту № 15-№ 14)»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3D703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 объекта</w:t>
            </w:r>
            <w:r w:rsidR="003D70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«Берегозащитные сооружения»              г. Лабинск,                  р. Лаба (правый берег), в районе</w:t>
            </w:r>
            <w:r w:rsidRPr="00835290">
              <w:rPr>
                <w:color w:val="000000" w:themeColor="text1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 шпор             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</w:t>
            </w:r>
          </w:p>
          <w:p w:rsidR="007B3AE7" w:rsidRPr="00835290" w:rsidRDefault="007B3AE7" w:rsidP="003D703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ния» г. Лабинск, р. Лаба (правый берег), в районе струенаправля-ющих шпор             № 17 - № 19 (литера по техническому паспорта               № 17- № 15)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«Берегозащит-ные сооруже- ния» г. Лабинск, р. Лаба (район автодрома), в районе струенаправ-ляющих</w:t>
            </w:r>
          </w:p>
          <w:p w:rsidR="007B3AE7" w:rsidRPr="00835290" w:rsidRDefault="007B3AE7" w:rsidP="00194E8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17 -                  № 19 (литера по техническому паспорту № 17-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«Креп-ление откоса оградительной дамбы объекта «Берегозащит-ные сооруже- ния» г. Лабинск, р. Лаба (в районе автодрома), в районе струенаправля-ющих шпор             </w:t>
            </w:r>
          </w:p>
          <w:p w:rsidR="007B3AE7" w:rsidRPr="00835290" w:rsidRDefault="007B3AE7" w:rsidP="00F311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паспорта № 17-   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струенаправля-ющих шпор             № 20 - № 21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ния» г. Лабинск, р. Лаба (правый берег), в районе струенаправля-ющих шпор             № 13 - № 14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Федеральный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7C57A2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</w:t>
            </w:r>
          </w:p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ния» г. Лабинск, р. Лаба (район автодрома), в районе струенаправля- </w:t>
            </w:r>
          </w:p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 шпор             № 20 - № 21</w:t>
            </w:r>
          </w:p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7C57A2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57A2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57A2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57A2" w:rsidRPr="00835290" w:rsidTr="007E05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7C57A2" w:rsidRPr="00835290" w:rsidTr="007E05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13 - № 14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1.20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струенаправля-ющих шпор             № 20 - № 21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:rsidR="007B3AE7" w:rsidRPr="00835290" w:rsidRDefault="007B3AE7" w:rsidP="00701B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13 - № 14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емкости для питьевой воды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района, отдел по делам</w:t>
            </w:r>
          </w:p>
          <w:p w:rsidR="007B3AE7" w:rsidRDefault="007B3AE7" w:rsidP="00701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701B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  <w:p w:rsidR="004A7A05" w:rsidRPr="00835290" w:rsidRDefault="004A7A05" w:rsidP="00701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безопасности  гидротехничес-ких сооружений на р. Лаба 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Default="007B3AE7" w:rsidP="00701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  <w:p w:rsidR="004A7A05" w:rsidRPr="00835290" w:rsidRDefault="004A7A05" w:rsidP="00701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4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Обучение должностных лиц и работ- ников ГО и  единой госу- дарственной системы преду- преждения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ситуации в том числе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требованиям </w:t>
            </w:r>
          </w:p>
          <w:p w:rsidR="007B3AE7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гидротехнических сооружений</w:t>
            </w:r>
          </w:p>
          <w:p w:rsidR="004A7A05" w:rsidRPr="00835290" w:rsidRDefault="004A7A0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 отдел по делам граж-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 обороны и чрезвычайным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68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в рамках обеспечения работоспособности системы  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 xml:space="preserve">экстренного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Лабин-ского город- ского поселения Лабинского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делам 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:rsidR="007B3AE7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4A7A05" w:rsidRPr="00835290" w:rsidRDefault="004A7A0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7B3AE7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Софинансирование разработки проектной и рабочей доку-ментации на </w:t>
            </w:r>
          </w:p>
          <w:p w:rsidR="007B3AE7" w:rsidRDefault="007B3AE7" w:rsidP="00701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капитальный ремонт на объекте: Бе-регозащитные сооружения в том числе: оградительная дамба (Краснодар-ский край, Лабинский район, р. Лаба (район автодрома)</w:t>
            </w:r>
          </w:p>
          <w:p w:rsidR="004A7A05" w:rsidRPr="00835290" w:rsidRDefault="004A7A05" w:rsidP="00701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граж-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 обороны и чрезвычайным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CB037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4151,4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5187,9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5C7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CB037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4151,4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5187,9</w:t>
            </w:r>
          </w:p>
        </w:tc>
      </w:tr>
    </w:tbl>
    <w:p w:rsidR="00F5418A" w:rsidRPr="00F02F2F" w:rsidRDefault="00F5418A" w:rsidP="00F541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D6436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A717EF" w:rsidRPr="00D643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13</w:t>
      </w:r>
      <w:r w:rsidR="00D64360" w:rsidRPr="00D643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566,1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43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                 в том числе:</w:t>
      </w:r>
    </w:p>
    <w:p w:rsidR="00F02F2F" w:rsidRPr="00D6436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4226,8 тыс. руб.;</w:t>
      </w:r>
      <w:r w:rsidRPr="00D64360">
        <w:t xml:space="preserve"> </w:t>
      </w:r>
    </w:p>
    <w:p w:rsidR="00F02F2F" w:rsidRPr="00D6436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D64360"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4151,4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– </w:t>
      </w:r>
      <w:r w:rsidR="00A717EF"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5187,9</w:t>
      </w:r>
      <w:r w:rsidR="00DD56FA"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руб.</w:t>
      </w: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реализации, управления Подпрограммой и контроль </w:t>
      </w: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Заказчик-координатор Подпрограммы: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Обеспечивает разработку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Формирует структуру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5.2.6.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5.2.7.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программным мероприятиям и обосновывает предлагаемые изменения.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5.2.8.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изменения в Подпрограмму, в случае прекращения или изменения, начиная с очередного финансового года, ранее утвержденной муниципальной программы по результатам оценки эффективности ее реализации.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5.2.9.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Исполнитель Подпрограммы: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Представляет отчетность заказчику-координатору Программы о результатах выполнения мероприятий Подпрограммы.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Муниципальный заказчик: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Несет ответственность за своевременную и качественную подготовку и реализацию Подпрограммы.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5.4.2.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муниципальной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соответствии с </w:t>
      </w:r>
      <w:hyperlink r:id="rId12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F02F2F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C2692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19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692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ноября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692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2018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года                          № </w:t>
      </w:r>
      <w:r w:rsidR="00C2692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1218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   С.В. Шеремет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02F2F" w:rsidRPr="00F02F2F" w:rsidSect="00F02F2F">
          <w:pgSz w:w="11907" w:h="16840" w:code="9"/>
          <w:pgMar w:top="1134" w:right="567" w:bottom="1134" w:left="1701" w:header="720" w:footer="720" w:gutter="0"/>
          <w:cols w:space="720"/>
          <w:noEndnote/>
          <w:docGrid w:linePitch="381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02F2F" w:rsidRPr="00F02F2F" w:rsidTr="00F02F2F">
        <w:trPr>
          <w:trHeight w:val="1985"/>
        </w:trPr>
        <w:tc>
          <w:tcPr>
            <w:tcW w:w="52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2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«Пожарная безопасность в Лабинском городском поселении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3" w:name="sub_2000"/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«Пожарная безопасность в Лабинском городском поселении Лабинского района»</w:t>
      </w:r>
    </w:p>
    <w:bookmarkEnd w:id="13"/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«Пожарная безопасность в Лабинском городском поселении Лабинского района»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разработки  Подпрограммы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обеспечение первичных мер пожарной безопасности в границах населенных пунктов поселения.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решение комплекса проблем правового, материально-технического и социального характера по обеспечению пожарной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безопасности;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обучения мерам пожарной безопасности и пропаганда пожарно- технических знаний.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и этапы реализации Подпрограммы </w:t>
            </w: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- 2018-2020 годы;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Подпрограммы, перечень Подпрограмм, основных направлений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5953" w:type="dxa"/>
            <w:shd w:val="clear" w:color="auto" w:fill="auto"/>
          </w:tcPr>
          <w:p w:rsidR="00F02F2F" w:rsidRPr="00DB3D2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CB037A" w:rsidRPr="00DB3D2A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496,7</w:t>
            </w:r>
            <w:r w:rsidR="00CB037A"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 из средств бюджета Лабинского городского поселения Лабинского района, в том числе:</w:t>
            </w:r>
          </w:p>
          <w:p w:rsidR="00F02F2F" w:rsidRPr="00DB3D2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 – 109,6 тыс. рублей;</w:t>
            </w:r>
          </w:p>
          <w:p w:rsidR="009247EF" w:rsidRPr="00DB3D2A" w:rsidRDefault="00F02F2F" w:rsidP="00924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247EF"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2019 год – </w:t>
            </w:r>
            <w:r w:rsidR="00CB037A"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221,0</w:t>
            </w:r>
            <w:r w:rsidR="009247EF"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9247EF" w:rsidRPr="00CB037A" w:rsidRDefault="00CB037A" w:rsidP="00924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247EF"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- 166,1 тыс. рублей.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пожарной безопасности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Исходя из опыта тушения пожаров, статистических данных о них, степени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Подпрограммы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2. Основные цели, задачи, сроки и этапы реализации Подпрограммы,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а также прогноз конечных результатов подпрограммы, характеризующих целевое состояние (изменение состояния) (целевые показатели)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обеспечение первичных мер пожарной безопасности в границах населенных пунктов поселения.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Задачей Подпрограммы являются: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Подпрограммы рассчитана на срок с 2018 года по 2020 год, и ее выполнение предусмотрено без разделения на этапы.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highlight w:val="red"/>
          <w:lang w:eastAsia="ru-RU"/>
        </w:rPr>
      </w:pPr>
    </w:p>
    <w:tbl>
      <w:tblPr>
        <w:tblW w:w="978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907"/>
        <w:gridCol w:w="1418"/>
        <w:gridCol w:w="1417"/>
        <w:gridCol w:w="1062"/>
        <w:gridCol w:w="1134"/>
        <w:gridCol w:w="1276"/>
      </w:tblGrid>
      <w:tr w:rsidR="00F02F2F" w:rsidRPr="00F02F2F" w:rsidTr="00F02F2F">
        <w:trPr>
          <w:trHeight w:val="600"/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реализа-ции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Подпрог-раммы)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02F2F" w:rsidRPr="00F02F2F" w:rsidTr="00F02F2F">
        <w:trPr>
          <w:trHeight w:val="572"/>
          <w:tblCellSpacing w:w="5" w:type="nil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:rsidTr="00F02F2F">
        <w:trPr>
          <w:trHeight w:val="244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97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Обеспечение первичных мер пожарной безопасности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населенных пунктов поселения</w:t>
            </w:r>
          </w:p>
        </w:tc>
      </w:tr>
      <w:tr w:rsidR="00F02F2F" w:rsidRPr="00F02F2F" w:rsidTr="00F02F2F">
        <w:trPr>
          <w:trHeight w:val="65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F02F2F" w:rsidRPr="00F02F2F" w:rsidTr="00F02F2F">
        <w:trPr>
          <w:trHeight w:val="60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141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 присутствующих при проведении</w:t>
            </w:r>
          </w:p>
          <w:p w:rsidR="00F02F2F" w:rsidRPr="00F02F2F" w:rsidRDefault="00F02F2F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DD56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 подпрограммных мероприятий</w:t>
      </w:r>
    </w:p>
    <w:tbl>
      <w:tblPr>
        <w:tblW w:w="9924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1134"/>
        <w:gridCol w:w="1559"/>
        <w:gridCol w:w="992"/>
        <w:gridCol w:w="709"/>
        <w:gridCol w:w="709"/>
        <w:gridCol w:w="709"/>
      </w:tblGrid>
      <w:tr w:rsidR="009247EF" w:rsidRPr="00835290" w:rsidTr="00B22044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247EF" w:rsidRPr="00835290" w:rsidTr="00B22044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992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Подпрограмма «Пожарная безопасность в Лабинском городском поселении Лабинского района»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Информиро-вание населения по вопросам пожарной 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безопасности: 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выпуск листовок, 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информацион-ных аншлагов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22,8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22,8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минерализо-ванных полос на участках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9247EF" w:rsidRPr="00835290" w:rsidTr="00B22044">
        <w:trPr>
          <w:trHeight w:val="398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противопожар-ного оборудования: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ранец противопожар-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ный РП-18 «Ермак»; 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CB037A"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CB037A"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CB037A"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CB037A"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DB3D2A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CB037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CB037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rHeight w:val="541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CB037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CB037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CB037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CB037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Оказание услуги по охране от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lastRenderedPageBreak/>
              <w:t>пожаров мест проведения органами местного самоуправления мероприятий с массовым пребыванием людей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86,3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Краевой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86,3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:rsidR="009247EF" w:rsidRPr="00835290" w:rsidRDefault="009247EF" w:rsidP="00024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материальное стимулирование (денежное поощрение, грамоты, ценные подарки)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EA6A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9247EF" w:rsidRPr="00835290" w:rsidRDefault="009247EF" w:rsidP="00024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166,1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166,1</w:t>
            </w:r>
          </w:p>
        </w:tc>
      </w:tr>
    </w:tbl>
    <w:p w:rsidR="009247EF" w:rsidRDefault="009247E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DB3D2A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Объем финансирования мероприятий составит 4</w:t>
      </w:r>
      <w:r w:rsidR="00CB037A"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96,7</w:t>
      </w:r>
      <w:r w:rsidRPr="00DB3D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F02F2F" w:rsidRPr="00DB3D2A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 – 109,6 тыс. рублей;</w:t>
      </w:r>
    </w:p>
    <w:p w:rsidR="00F02F2F" w:rsidRPr="00DB3D2A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 – 2</w:t>
      </w:r>
      <w:r w:rsidR="00CB037A"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21,0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- 1</w:t>
      </w:r>
      <w:r w:rsidR="009247EF"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66,1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реализации, управления Подпрограммой и контроль </w:t>
      </w: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муниципальной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Заказчик-координатор Подпрограммы: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Обеспечивает разработку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Формирует структуру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5.2.3.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5.2.4.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5.2.6.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5.2.7.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Подпрограммным мероприятиям и обосновывает предлагаемые                         изменения.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5.2.8.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изменения в Подпрограмму, в случае прекращения                           или изменения, начиная с очередного финансового года, ранее                             утвержденной Подпрограммы по результатам оценки эффективности ее реализации.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5.2.9.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 Подпрограммы: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5.3.2.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Представляет отчетность заказчику-координатору Подпрограммы о результатах выполнения мероприятий Подпрограммы.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заказчик: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 ответственность за своевременную и качественную подготовку и реализацию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подпрограммы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соответствии с </w:t>
      </w:r>
      <w:hyperlink r:id="rId13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F02F2F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8604E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19 ноября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201</w:t>
      </w:r>
      <w:r w:rsidR="008604E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года                № </w:t>
      </w:r>
      <w:r w:rsidR="008604E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1218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С.В. Шеремет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sectPr w:rsidR="00F02F2F" w:rsidRPr="00F02F2F" w:rsidSect="00F02F2F">
          <w:headerReference w:type="default" r:id="rId14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02F2F" w:rsidRPr="00F02F2F" w:rsidTr="00F02F2F">
        <w:tc>
          <w:tcPr>
            <w:tcW w:w="50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3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«Профилактика терроризма в Лабинском городском поселении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«Профилактика терроризма в Лабинском городском поселении 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</w:t>
            </w:r>
            <w:r w:rsidRPr="00F02F2F"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«Профилактика терроризма в Лабинском городском поселении Лабинского района»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разработки  Подпрограммы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  <w:bookmarkStart w:id="14" w:name="000386"/>
            <w:bookmarkEnd w:id="14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района.</w:t>
            </w:r>
          </w:p>
          <w:p w:rsidR="00F02F2F" w:rsidRPr="00F02F2F" w:rsidRDefault="00F02F2F" w:rsidP="00F02F2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F02F2F" w:rsidRPr="00F02F2F" w:rsidRDefault="00F02F2F" w:rsidP="00F02F2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Сроки и этапы реализации Подпрограммы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Структура Подпрограммы, перечень Подпрограмм, основных направлений 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6167" w:type="dxa"/>
          </w:tcPr>
          <w:p w:rsidR="00F02F2F" w:rsidRPr="00D905F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D905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D905F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2E7144" w:rsidRPr="00D905F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12</w:t>
            </w:r>
            <w:r w:rsidR="00CB037A" w:rsidRPr="00D905F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98,1</w:t>
            </w:r>
            <w:r w:rsidRPr="00D905F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:rsidR="00F02F2F" w:rsidRPr="00D905F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D905F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2018 год - 46,3 тыс. рублей;</w:t>
            </w:r>
          </w:p>
          <w:p w:rsidR="002E7144" w:rsidRPr="00D905F4" w:rsidRDefault="002E7144" w:rsidP="002E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05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2019 год – </w:t>
            </w:r>
            <w:r w:rsidR="00CB037A" w:rsidRPr="00D905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532,8 </w:t>
            </w:r>
            <w:r w:rsidRPr="00D905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рублей;</w:t>
            </w:r>
          </w:p>
          <w:p w:rsidR="002E7144" w:rsidRPr="00F02F2F" w:rsidRDefault="002E7144" w:rsidP="002E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D905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- 719,0 тыс. рублей.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before="108"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5" w:name="sub_50010"/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профилактики терроризма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поселении, содержание проблемы, анализ причин ее возникновения, обоснование необходимости ее решения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программными методами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террора.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ее географическое положение, многонациональный состав населения.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                   средств.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Основные цели, задачи, сроки и этапы реализации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Подпрограммы, а также прогноз конечных результатов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подпрограммы, характеризующих целевое состояние (изменение состояния) (целевые показатели)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before="108"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участие в 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Подпрограммы являются: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                                     с населением поселения, направленной на предупреждение проявлений терроризма и экстремизма.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Подпрограммы рассчитана на срок с 2018 года по 2020 год и ее выполнение предусмотрено без разделения на этапы.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Система целевых показателей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065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403"/>
        <w:gridCol w:w="1418"/>
        <w:gridCol w:w="1701"/>
        <w:gridCol w:w="992"/>
        <w:gridCol w:w="992"/>
        <w:gridCol w:w="992"/>
      </w:tblGrid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реализации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муници-пальной программы)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02F2F" w:rsidRPr="00F02F2F" w:rsidTr="00F02F2F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100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 проинформированных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F02F2F" w:rsidRPr="00F02F2F" w:rsidTr="00F02F2F">
        <w:trPr>
          <w:trHeight w:val="28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мероприятий, проводимых с населением, направленных на информирование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Система программных мероприятий</w:t>
      </w:r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9247EF" w:rsidRPr="00835290" w:rsidTr="00064FAA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247EF" w:rsidRPr="00835290" w:rsidTr="00064FAA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8A20C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A20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247EF" w:rsidRPr="008A20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Участие в профилактике терроризма и экстремизма, а также в минимизация и (или) ликвидации последствий проявлений терроризма и экстремизма в границах Лабинского городского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поселения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2E7144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2E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Информиро-вание населения по вопросу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террористи-ческого акта:             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листовок.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</w:p>
          <w:p w:rsidR="009247EF" w:rsidRPr="00835290" w:rsidRDefault="009247EF" w:rsidP="002E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138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2E7144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муниципаль-ного образования Лабинский район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9247EF" w:rsidRPr="00835290" w:rsidRDefault="009247EF" w:rsidP="006F4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rHeight w:val="256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2E7144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взаимодейст-вия с отделом МВД России по Лабинскому району, представите-лями ТОС Лабинского городского поселения по вопросу обмена информацией о проявлениях 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экстремистскойдеятельности, появлением подозритель-ных лиц, </w:t>
            </w:r>
          </w:p>
          <w:p w:rsidR="002E7144" w:rsidRPr="00835290" w:rsidRDefault="009247EF" w:rsidP="006F4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информирова-нии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2E7144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информацион-ных и обуча- ющих видеороликов антитеррорис-тической нап-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равленности муниципальным автономным учреждением культуры Лабинского городского 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отдел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2E7144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Приобретение системы видеонаблюде-</w:t>
            </w:r>
          </w:p>
          <w:p w:rsidR="009247EF" w:rsidRPr="00835290" w:rsidRDefault="009247EF" w:rsidP="006F4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ния (видеокамеры, видеорекордер, монитор, коммутатор, жесткий диск, блок питания, кабеля)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6F4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2E7144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1)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2E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2E7144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чрезвычай- ным ситуациям</w:t>
            </w:r>
          </w:p>
          <w:p w:rsidR="009247EF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2E7144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229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и проведение пуско-наладочных ра- -бот локальной системы опо</w:t>
            </w:r>
            <w:r w:rsidR="005C72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9247EF" w:rsidRPr="00835290" w:rsidRDefault="009247EF" w:rsidP="005C7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вещения населе-  ния в местах массового пре-бывания людей на территории Лабинского городского поселения Лабинского района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BF2D5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BF2D5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2E7144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5C7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2E7144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Приобретение рамки металодетектора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 ным ситуациям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2E7144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BF2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BF2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BF2D5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719,0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BF2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BF2D5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719,0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2E714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12</w:t>
      </w:r>
      <w:r w:rsidR="00BF2D5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98</w:t>
      </w:r>
      <w:r w:rsidR="002E714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</w:t>
      </w:r>
      <w:r w:rsidR="00BF2D5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46,3 тыс. рублей;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BF2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532,8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- </w:t>
      </w:r>
      <w:r w:rsidR="002E7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719,0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Механизм реализации, управления Подпрограммой и контроль 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муниципальной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Заказчик-координатор Подпрограммы: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Обеспечивает разработку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Формирует структуру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5.2.3.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5.2.4.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5.2.5.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5.2.6.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5.2.7.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Подпрограммным мероприятиям и обосновывает предлагаемые изменения.</w:t>
      </w:r>
    </w:p>
    <w:p w:rsidR="00F02F2F" w:rsidRPr="00F02F2F" w:rsidRDefault="00F02F2F" w:rsidP="00F02F2F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5.2.8.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изменения в Подпрограмму, в случае прекращения или изменения, начиная с очередного финансового года, ранее утвержденной Подпрограммы по результатам оценки эффективности ее реализации.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5.2.9.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 Подпрограммы: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Представляет отчетность заказчику-координатору Подпрограммы о результатах выполнения мероприятий Подпрограммы.</w:t>
      </w:r>
    </w:p>
    <w:p w:rsidR="00F02F2F" w:rsidRPr="00F02F2F" w:rsidRDefault="00F02F2F" w:rsidP="00F02F2F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F02F2F" w:rsidRPr="00F02F2F" w:rsidRDefault="00F02F2F" w:rsidP="00F02F2F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F02F2F" w:rsidRPr="00F02F2F" w:rsidRDefault="00F02F2F" w:rsidP="00F02F2F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F02F2F" w:rsidRPr="00F02F2F" w:rsidRDefault="00F02F2F" w:rsidP="00F02F2F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заказчик: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 ответственность за своевременную и качественную подготовку и реализацию Подпрограммы.</w:t>
      </w:r>
    </w:p>
    <w:p w:rsidR="00F02F2F" w:rsidRPr="00F02F2F" w:rsidRDefault="00F02F2F" w:rsidP="00F02F2F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подпрограммы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lastRenderedPageBreak/>
        <w:t xml:space="preserve">соответствии с </w:t>
      </w:r>
      <w:hyperlink r:id="rId15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F02F2F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Лабинского 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                          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>района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137EA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19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7EA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ноября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201</w:t>
      </w:r>
      <w:r w:rsidR="00137EA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года № </w:t>
      </w:r>
      <w:r w:rsidR="00137EA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1218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«Об утверждении Порядка принятия решения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программ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Лабинского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городского поселения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Лабинского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</w:t>
      </w:r>
      <w:r w:rsidR="00872F1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D03677" w:rsidRDefault="00F02F2F" w:rsidP="00414BB9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С.В. Шеремет </w:t>
      </w:r>
      <w:bookmarkEnd w:id="15"/>
    </w:p>
    <w:sectPr w:rsidR="00D03677" w:rsidSect="00F02F2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73D" w:rsidRDefault="00EF573D">
      <w:pPr>
        <w:spacing w:after="0" w:line="240" w:lineRule="auto"/>
      </w:pPr>
      <w:r>
        <w:separator/>
      </w:r>
    </w:p>
  </w:endnote>
  <w:endnote w:type="continuationSeparator" w:id="0">
    <w:p w:rsidR="00EF573D" w:rsidRDefault="00EF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73D" w:rsidRDefault="00EF573D">
      <w:pPr>
        <w:spacing w:after="0" w:line="240" w:lineRule="auto"/>
      </w:pPr>
      <w:r>
        <w:separator/>
      </w:r>
    </w:p>
  </w:footnote>
  <w:footnote w:type="continuationSeparator" w:id="0">
    <w:p w:rsidR="00EF573D" w:rsidRDefault="00EF5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564" w:rsidRPr="003839B9" w:rsidRDefault="007E0564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7758434"/>
      <w:docPartObj>
        <w:docPartGallery w:val="Page Numbers (Top of Page)"/>
        <w:docPartUnique/>
      </w:docPartObj>
    </w:sdtPr>
    <w:sdtEndPr/>
    <w:sdtContent>
      <w:p w:rsidR="007E0564" w:rsidRDefault="007E0564" w:rsidP="00F02F2F">
        <w:pPr>
          <w:pStyle w:val="affff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564" w:rsidRDefault="007E0564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48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14A9E"/>
    <w:rsid w:val="00022BC2"/>
    <w:rsid w:val="00024757"/>
    <w:rsid w:val="00045DE4"/>
    <w:rsid w:val="00064FAA"/>
    <w:rsid w:val="00080D01"/>
    <w:rsid w:val="00087775"/>
    <w:rsid w:val="000916DA"/>
    <w:rsid w:val="00094F55"/>
    <w:rsid w:val="000A618E"/>
    <w:rsid w:val="000A6ACE"/>
    <w:rsid w:val="000B4D39"/>
    <w:rsid w:val="000C23D4"/>
    <w:rsid w:val="000D785C"/>
    <w:rsid w:val="00107624"/>
    <w:rsid w:val="0012297A"/>
    <w:rsid w:val="00137EAF"/>
    <w:rsid w:val="001419A7"/>
    <w:rsid w:val="00147607"/>
    <w:rsid w:val="00157570"/>
    <w:rsid w:val="00161051"/>
    <w:rsid w:val="00161E3C"/>
    <w:rsid w:val="001875D6"/>
    <w:rsid w:val="00194E84"/>
    <w:rsid w:val="001B1A24"/>
    <w:rsid w:val="001B7653"/>
    <w:rsid w:val="001D2ED9"/>
    <w:rsid w:val="001D3AFD"/>
    <w:rsid w:val="001F5CE2"/>
    <w:rsid w:val="002278F9"/>
    <w:rsid w:val="0023517D"/>
    <w:rsid w:val="0023556D"/>
    <w:rsid w:val="0024599C"/>
    <w:rsid w:val="00251A43"/>
    <w:rsid w:val="00257FD7"/>
    <w:rsid w:val="0028665D"/>
    <w:rsid w:val="0029759A"/>
    <w:rsid w:val="002B094D"/>
    <w:rsid w:val="002B2BEC"/>
    <w:rsid w:val="002C1091"/>
    <w:rsid w:val="002E5317"/>
    <w:rsid w:val="002E62DB"/>
    <w:rsid w:val="002E7144"/>
    <w:rsid w:val="002F16B4"/>
    <w:rsid w:val="003147BD"/>
    <w:rsid w:val="00325C39"/>
    <w:rsid w:val="003513FD"/>
    <w:rsid w:val="00363E06"/>
    <w:rsid w:val="003916BE"/>
    <w:rsid w:val="003A7D31"/>
    <w:rsid w:val="003B112E"/>
    <w:rsid w:val="003B4CDC"/>
    <w:rsid w:val="003D573F"/>
    <w:rsid w:val="003D703E"/>
    <w:rsid w:val="004059E6"/>
    <w:rsid w:val="00411CE7"/>
    <w:rsid w:val="00412A4D"/>
    <w:rsid w:val="00414BB9"/>
    <w:rsid w:val="00430185"/>
    <w:rsid w:val="004613BC"/>
    <w:rsid w:val="00464D55"/>
    <w:rsid w:val="00465307"/>
    <w:rsid w:val="00467495"/>
    <w:rsid w:val="0047065D"/>
    <w:rsid w:val="00475AEC"/>
    <w:rsid w:val="004A7A05"/>
    <w:rsid w:val="004B4818"/>
    <w:rsid w:val="004B7151"/>
    <w:rsid w:val="004D04A9"/>
    <w:rsid w:val="004D451D"/>
    <w:rsid w:val="004D7EC5"/>
    <w:rsid w:val="004E2554"/>
    <w:rsid w:val="00501C94"/>
    <w:rsid w:val="0053113D"/>
    <w:rsid w:val="005346D5"/>
    <w:rsid w:val="0056156D"/>
    <w:rsid w:val="00564578"/>
    <w:rsid w:val="0057040F"/>
    <w:rsid w:val="00583889"/>
    <w:rsid w:val="005A193A"/>
    <w:rsid w:val="005B26BA"/>
    <w:rsid w:val="005C7229"/>
    <w:rsid w:val="005C7AAE"/>
    <w:rsid w:val="006000CF"/>
    <w:rsid w:val="006013BD"/>
    <w:rsid w:val="00621586"/>
    <w:rsid w:val="00623E95"/>
    <w:rsid w:val="006460B3"/>
    <w:rsid w:val="0066356B"/>
    <w:rsid w:val="00666F7F"/>
    <w:rsid w:val="00673BAB"/>
    <w:rsid w:val="00674E0E"/>
    <w:rsid w:val="006768CC"/>
    <w:rsid w:val="0068494B"/>
    <w:rsid w:val="006C5F61"/>
    <w:rsid w:val="006F35E7"/>
    <w:rsid w:val="006F4489"/>
    <w:rsid w:val="00700FED"/>
    <w:rsid w:val="00701BAA"/>
    <w:rsid w:val="0072150A"/>
    <w:rsid w:val="00735F4A"/>
    <w:rsid w:val="007457F7"/>
    <w:rsid w:val="00747BE5"/>
    <w:rsid w:val="007503BB"/>
    <w:rsid w:val="00775CEA"/>
    <w:rsid w:val="00781B92"/>
    <w:rsid w:val="007934A6"/>
    <w:rsid w:val="007B3AE7"/>
    <w:rsid w:val="007C57A2"/>
    <w:rsid w:val="007E0564"/>
    <w:rsid w:val="007F1543"/>
    <w:rsid w:val="00812767"/>
    <w:rsid w:val="00823C09"/>
    <w:rsid w:val="00835290"/>
    <w:rsid w:val="00860131"/>
    <w:rsid w:val="008604E2"/>
    <w:rsid w:val="00862F98"/>
    <w:rsid w:val="00872F12"/>
    <w:rsid w:val="00874D5C"/>
    <w:rsid w:val="00875B86"/>
    <w:rsid w:val="008A20C1"/>
    <w:rsid w:val="008A35CC"/>
    <w:rsid w:val="008A44D8"/>
    <w:rsid w:val="008A6A73"/>
    <w:rsid w:val="008C0AD0"/>
    <w:rsid w:val="008C3C7B"/>
    <w:rsid w:val="008C7AB9"/>
    <w:rsid w:val="008F53D7"/>
    <w:rsid w:val="008F5603"/>
    <w:rsid w:val="008F57DA"/>
    <w:rsid w:val="00904F80"/>
    <w:rsid w:val="0090658F"/>
    <w:rsid w:val="00906BC4"/>
    <w:rsid w:val="009163F2"/>
    <w:rsid w:val="009247EF"/>
    <w:rsid w:val="009362AF"/>
    <w:rsid w:val="0093785B"/>
    <w:rsid w:val="00940250"/>
    <w:rsid w:val="00943292"/>
    <w:rsid w:val="0095775B"/>
    <w:rsid w:val="009926AA"/>
    <w:rsid w:val="009966A2"/>
    <w:rsid w:val="009B52D6"/>
    <w:rsid w:val="009C7BDF"/>
    <w:rsid w:val="009D2E2D"/>
    <w:rsid w:val="009E18FA"/>
    <w:rsid w:val="009E3007"/>
    <w:rsid w:val="00A026BA"/>
    <w:rsid w:val="00A155BD"/>
    <w:rsid w:val="00A20C71"/>
    <w:rsid w:val="00A444B5"/>
    <w:rsid w:val="00A444FA"/>
    <w:rsid w:val="00A455DD"/>
    <w:rsid w:val="00A651C3"/>
    <w:rsid w:val="00A717EF"/>
    <w:rsid w:val="00A91D4B"/>
    <w:rsid w:val="00AB27E9"/>
    <w:rsid w:val="00AE703D"/>
    <w:rsid w:val="00B05FC8"/>
    <w:rsid w:val="00B10985"/>
    <w:rsid w:val="00B17787"/>
    <w:rsid w:val="00B22044"/>
    <w:rsid w:val="00B220EB"/>
    <w:rsid w:val="00B36926"/>
    <w:rsid w:val="00B43D91"/>
    <w:rsid w:val="00B71024"/>
    <w:rsid w:val="00BA5728"/>
    <w:rsid w:val="00BD619B"/>
    <w:rsid w:val="00BF2D58"/>
    <w:rsid w:val="00C17234"/>
    <w:rsid w:val="00C2692C"/>
    <w:rsid w:val="00C56440"/>
    <w:rsid w:val="00C6396D"/>
    <w:rsid w:val="00C65525"/>
    <w:rsid w:val="00C74361"/>
    <w:rsid w:val="00CB037A"/>
    <w:rsid w:val="00CB209B"/>
    <w:rsid w:val="00CB2CD6"/>
    <w:rsid w:val="00CF4A52"/>
    <w:rsid w:val="00D03677"/>
    <w:rsid w:val="00D16FFD"/>
    <w:rsid w:val="00D22D1C"/>
    <w:rsid w:val="00D64360"/>
    <w:rsid w:val="00D739DD"/>
    <w:rsid w:val="00D905F4"/>
    <w:rsid w:val="00D93CAC"/>
    <w:rsid w:val="00D9585C"/>
    <w:rsid w:val="00D95E37"/>
    <w:rsid w:val="00DB3D2A"/>
    <w:rsid w:val="00DB4EB7"/>
    <w:rsid w:val="00DC04E2"/>
    <w:rsid w:val="00DD491A"/>
    <w:rsid w:val="00DD4EA4"/>
    <w:rsid w:val="00DD56FA"/>
    <w:rsid w:val="00E003DF"/>
    <w:rsid w:val="00E012B7"/>
    <w:rsid w:val="00E12154"/>
    <w:rsid w:val="00E2075A"/>
    <w:rsid w:val="00E21902"/>
    <w:rsid w:val="00E32698"/>
    <w:rsid w:val="00E655D7"/>
    <w:rsid w:val="00E65E29"/>
    <w:rsid w:val="00E74AB0"/>
    <w:rsid w:val="00E95FED"/>
    <w:rsid w:val="00E97304"/>
    <w:rsid w:val="00EA6A52"/>
    <w:rsid w:val="00EB1C5F"/>
    <w:rsid w:val="00EB3BEB"/>
    <w:rsid w:val="00EB440A"/>
    <w:rsid w:val="00EB4D8F"/>
    <w:rsid w:val="00EC3526"/>
    <w:rsid w:val="00ED74C5"/>
    <w:rsid w:val="00EE3F3B"/>
    <w:rsid w:val="00EE4793"/>
    <w:rsid w:val="00EF1C09"/>
    <w:rsid w:val="00EF573D"/>
    <w:rsid w:val="00F02F2F"/>
    <w:rsid w:val="00F05C21"/>
    <w:rsid w:val="00F13E62"/>
    <w:rsid w:val="00F25F35"/>
    <w:rsid w:val="00F27A5C"/>
    <w:rsid w:val="00F311EB"/>
    <w:rsid w:val="00F401E0"/>
    <w:rsid w:val="00F474C0"/>
    <w:rsid w:val="00F47DF1"/>
    <w:rsid w:val="00F5418A"/>
    <w:rsid w:val="00FA6AFC"/>
    <w:rsid w:val="00FB3820"/>
    <w:rsid w:val="00FB6176"/>
    <w:rsid w:val="00FE72CE"/>
    <w:rsid w:val="00FF46DC"/>
    <w:rsid w:val="00FF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026FE-F95F-4963-819A-53B6ECA5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E2554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consultantplus://offline/ref=7C55A10B9B2E0B73C1E73FCDEBB9F6EBA755606E5E83C80DF9BBB9191740976231F163FB3DD08830F7BADBDExFh0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7C55A10B9B2E0B73C1E73FCDEBB9F6EBA755606E5E83C80DF9BBB9191740976231F163FB3DD08830F7BADBDExFh0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C55A10B9B2E0B73C1E73FCDEBB9F6EBA755606E5E83C80DF9BBB9191740976231F163FB3DD08830F7BADBDExFh0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C55A10B9B2E0B73C1E73FCDEBB9F6EBA755606E5E83C80DF9BBB9191740976231F163FB3DD08830F7BADBDExFh0I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62</Pages>
  <Words>14565</Words>
  <Characters>83021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194</cp:revision>
  <cp:lastPrinted>2019-10-28T08:18:00Z</cp:lastPrinted>
  <dcterms:created xsi:type="dcterms:W3CDTF">2019-10-09T05:29:00Z</dcterms:created>
  <dcterms:modified xsi:type="dcterms:W3CDTF">2019-10-29T14:29:00Z</dcterms:modified>
</cp:coreProperties>
</file>